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56ADB4" w14:textId="77777777" w:rsidR="00B90B35" w:rsidRDefault="00EE06E4" w:rsidP="001C5B92">
      <w:pPr>
        <w:pStyle w:val="Titre2"/>
        <w:spacing w:before="55"/>
        <w:ind w:right="4"/>
        <w:jc w:val="center"/>
        <w:rPr>
          <w:color w:val="000009"/>
        </w:rPr>
      </w:pPr>
      <w:r>
        <w:rPr>
          <w:color w:val="000009"/>
        </w:rPr>
        <w:t xml:space="preserve">LES GÎTES ELDAMAR - CONTRAT DE LOCATION SAISONNIERE </w:t>
      </w:r>
      <w:r w:rsidR="00B90B35">
        <w:rPr>
          <w:color w:val="000009"/>
        </w:rPr>
        <w:t>–</w:t>
      </w:r>
    </w:p>
    <w:p w14:paraId="7652CFBE" w14:textId="77777777" w:rsidR="00EE06E4" w:rsidRDefault="00EE06E4" w:rsidP="001C5B92">
      <w:pPr>
        <w:pStyle w:val="Titre2"/>
        <w:spacing w:before="55"/>
        <w:ind w:right="4"/>
        <w:jc w:val="center"/>
        <w:rPr>
          <w:color w:val="000009"/>
        </w:rPr>
      </w:pPr>
      <w:r>
        <w:rPr>
          <w:color w:val="000009"/>
        </w:rPr>
        <w:t xml:space="preserve">  GÎTE « </w:t>
      </w:r>
      <w:r w:rsidR="001C5B92">
        <w:rPr>
          <w:color w:val="000009"/>
        </w:rPr>
        <w:t>Galadriel</w:t>
      </w:r>
      <w:r>
        <w:rPr>
          <w:color w:val="000009"/>
        </w:rPr>
        <w:t> »</w:t>
      </w:r>
    </w:p>
    <w:p w14:paraId="61F8A7E1" w14:textId="77777777" w:rsidR="00EE06E4" w:rsidRDefault="00EE06E4" w:rsidP="001C5B92">
      <w:pPr>
        <w:pStyle w:val="Titre2"/>
        <w:spacing w:before="55"/>
        <w:ind w:right="4"/>
        <w:jc w:val="center"/>
        <w:rPr>
          <w:color w:val="000009"/>
        </w:rPr>
      </w:pPr>
    </w:p>
    <w:p w14:paraId="1B4D4652" w14:textId="77777777" w:rsidR="00EE06E4" w:rsidRDefault="006148F6" w:rsidP="006148F6">
      <w:pPr>
        <w:pStyle w:val="Titre2"/>
        <w:spacing w:before="55"/>
        <w:ind w:left="1418" w:right="2820"/>
        <w:jc w:val="center"/>
      </w:pPr>
      <w:r>
        <w:rPr>
          <w:noProof/>
          <w:lang w:eastAsia="fr-FR"/>
        </w:rPr>
        <w:drawing>
          <wp:inline distT="0" distB="0" distL="0" distR="0" wp14:anchorId="4A8C28F7" wp14:editId="7E0C6005">
            <wp:extent cx="4005819" cy="2670048"/>
            <wp:effectExtent l="19050" t="0" r="0" b="0"/>
            <wp:docPr id="2" name="Image 1" descr="C:\Users\Nathalie\Documents\Maison\Communication marketing web\pour les stagiaires\video et photo\Gîte Galadriel\Extérieur\Derrière\gite-galadriel-ex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athalie\Documents\Maison\Communication marketing web\pour les stagiaires\video et photo\Gîte Galadriel\Extérieur\Derrière\gite-galadriel-ext.jpg"/>
                    <pic:cNvPicPr>
                      <a:picLocks noChangeAspect="1" noChangeArrowheads="1"/>
                    </pic:cNvPicPr>
                  </pic:nvPicPr>
                  <pic:blipFill>
                    <a:blip r:embed="rId7" cstate="print"/>
                    <a:srcRect/>
                    <a:stretch>
                      <a:fillRect/>
                    </a:stretch>
                  </pic:blipFill>
                  <pic:spPr bwMode="auto">
                    <a:xfrm>
                      <a:off x="0" y="0"/>
                      <a:ext cx="4007759" cy="2671341"/>
                    </a:xfrm>
                    <a:prstGeom prst="rect">
                      <a:avLst/>
                    </a:prstGeom>
                    <a:noFill/>
                    <a:ln w="9525">
                      <a:noFill/>
                      <a:miter lim="800000"/>
                      <a:headEnd/>
                      <a:tailEnd/>
                    </a:ln>
                  </pic:spPr>
                </pic:pic>
              </a:graphicData>
            </a:graphic>
          </wp:inline>
        </w:drawing>
      </w:r>
    </w:p>
    <w:p w14:paraId="7E8F7A9F" w14:textId="77777777" w:rsidR="00EE06E4" w:rsidRDefault="00EE06E4" w:rsidP="00EE06E4">
      <w:pPr>
        <w:pBdr>
          <w:top w:val="nil"/>
          <w:left w:val="nil"/>
          <w:bottom w:val="nil"/>
          <w:right w:val="nil"/>
          <w:between w:val="nil"/>
        </w:pBdr>
        <w:spacing w:before="10"/>
        <w:rPr>
          <w:b/>
          <w:color w:val="000000"/>
          <w:sz w:val="21"/>
          <w:szCs w:val="21"/>
        </w:rPr>
      </w:pPr>
    </w:p>
    <w:p w14:paraId="616026DD" w14:textId="77777777" w:rsidR="00EE06E4" w:rsidRDefault="00EE06E4" w:rsidP="001C5B92">
      <w:pPr>
        <w:pBdr>
          <w:top w:val="nil"/>
          <w:left w:val="nil"/>
          <w:bottom w:val="nil"/>
          <w:right w:val="nil"/>
          <w:between w:val="nil"/>
        </w:pBdr>
        <w:ind w:left="255"/>
        <w:rPr>
          <w:color w:val="000000"/>
        </w:rPr>
      </w:pPr>
      <w:r>
        <w:rPr>
          <w:color w:val="000009"/>
        </w:rPr>
        <w:t>Le présent contrat de location saisonnière est conclu entre :</w:t>
      </w:r>
    </w:p>
    <w:p w14:paraId="40BFC4ED" w14:textId="77777777" w:rsidR="00EE06E4" w:rsidRDefault="00EE06E4" w:rsidP="001C5B92">
      <w:pPr>
        <w:pBdr>
          <w:top w:val="nil"/>
          <w:left w:val="nil"/>
          <w:bottom w:val="nil"/>
          <w:right w:val="nil"/>
          <w:between w:val="nil"/>
        </w:pBdr>
        <w:spacing w:before="55"/>
        <w:ind w:left="255" w:right="345"/>
        <w:rPr>
          <w:color w:val="000000"/>
        </w:rPr>
      </w:pPr>
      <w:r>
        <w:rPr>
          <w:color w:val="000009"/>
        </w:rPr>
        <w:t xml:space="preserve">Le propriétaire, </w:t>
      </w:r>
      <w:r w:rsidR="001C5B92">
        <w:rPr>
          <w:color w:val="000009"/>
        </w:rPr>
        <w:t>SCI EVMALI, représenté par Nathalie POTTIER, gérante</w:t>
      </w:r>
      <w:r>
        <w:rPr>
          <w:color w:val="000000"/>
        </w:rPr>
        <w:t xml:space="preserve">, </w:t>
      </w:r>
      <w:r>
        <w:rPr>
          <w:color w:val="000009"/>
        </w:rPr>
        <w:t>(ci-après dénommé</w:t>
      </w:r>
      <w:r w:rsidR="00CD78EB">
        <w:rPr>
          <w:color w:val="000009"/>
        </w:rPr>
        <w:t>e</w:t>
      </w:r>
      <w:r>
        <w:rPr>
          <w:color w:val="000009"/>
        </w:rPr>
        <w:t xml:space="preserve"> “le bailleur”)</w:t>
      </w:r>
    </w:p>
    <w:p w14:paraId="17F28D5E" w14:textId="77777777" w:rsidR="00EE06E4" w:rsidRDefault="00EE06E4" w:rsidP="001C5B92">
      <w:pPr>
        <w:pBdr>
          <w:top w:val="nil"/>
          <w:left w:val="nil"/>
          <w:bottom w:val="nil"/>
          <w:right w:val="nil"/>
          <w:between w:val="nil"/>
        </w:pBdr>
        <w:spacing w:before="1"/>
        <w:ind w:left="255"/>
        <w:rPr>
          <w:color w:val="000000"/>
        </w:rPr>
      </w:pPr>
      <w:proofErr w:type="gramStart"/>
      <w:r>
        <w:rPr>
          <w:color w:val="000009"/>
        </w:rPr>
        <w:t>Email</w:t>
      </w:r>
      <w:proofErr w:type="gramEnd"/>
      <w:r>
        <w:rPr>
          <w:color w:val="000009"/>
        </w:rPr>
        <w:t xml:space="preserve"> : </w:t>
      </w:r>
      <w:hyperlink r:id="rId8" w:history="1">
        <w:r w:rsidR="00CD78EB" w:rsidRPr="000357F1">
          <w:rPr>
            <w:rStyle w:val="Lienhypertexte"/>
          </w:rPr>
          <w:t>contact@gites-eldamar.com</w:t>
        </w:r>
      </w:hyperlink>
    </w:p>
    <w:p w14:paraId="4F261DBF" w14:textId="77777777" w:rsidR="00EE06E4" w:rsidRDefault="001C5B92" w:rsidP="001C5B92">
      <w:pPr>
        <w:pBdr>
          <w:top w:val="nil"/>
          <w:left w:val="nil"/>
          <w:bottom w:val="nil"/>
          <w:right w:val="nil"/>
          <w:between w:val="nil"/>
        </w:pBdr>
        <w:spacing w:before="1"/>
        <w:ind w:left="255"/>
        <w:rPr>
          <w:color w:val="000000"/>
          <w:sz w:val="23"/>
          <w:szCs w:val="23"/>
        </w:rPr>
      </w:pPr>
      <w:r>
        <w:rPr>
          <w:color w:val="000000"/>
          <w:sz w:val="23"/>
          <w:szCs w:val="23"/>
        </w:rPr>
        <w:t>Téléphone</w:t>
      </w:r>
      <w:r w:rsidR="00EE06E4">
        <w:rPr>
          <w:color w:val="000000"/>
          <w:sz w:val="23"/>
          <w:szCs w:val="23"/>
        </w:rPr>
        <w:t> : 06.</w:t>
      </w:r>
      <w:r>
        <w:rPr>
          <w:color w:val="000000"/>
          <w:sz w:val="23"/>
          <w:szCs w:val="23"/>
        </w:rPr>
        <w:t>12.45.59.98</w:t>
      </w:r>
    </w:p>
    <w:p w14:paraId="045016FC" w14:textId="77777777" w:rsidR="00EE06E4" w:rsidRDefault="00EE06E4" w:rsidP="001C5B92">
      <w:pPr>
        <w:pBdr>
          <w:top w:val="nil"/>
          <w:left w:val="nil"/>
          <w:bottom w:val="nil"/>
          <w:right w:val="nil"/>
          <w:between w:val="nil"/>
        </w:pBdr>
        <w:spacing w:before="56"/>
        <w:ind w:left="255"/>
        <w:rPr>
          <w:color w:val="000009"/>
        </w:rPr>
      </w:pPr>
      <w:r>
        <w:rPr>
          <w:color w:val="000009"/>
        </w:rPr>
        <w:t>Et</w:t>
      </w:r>
    </w:p>
    <w:p w14:paraId="0F94629E" w14:textId="2648444D" w:rsidR="00EE61E6" w:rsidRDefault="00EE06E4" w:rsidP="00EE61E6">
      <w:pPr>
        <w:spacing w:after="0"/>
        <w:ind w:left="284"/>
        <w:rPr>
          <w:color w:val="000009"/>
        </w:rPr>
      </w:pPr>
      <w:r>
        <w:rPr>
          <w:color w:val="000009"/>
        </w:rPr>
        <w:t xml:space="preserve">Nom du </w:t>
      </w:r>
      <w:r w:rsidR="00EE61E6">
        <w:rPr>
          <w:color w:val="000009"/>
        </w:rPr>
        <w:t>locataire :</w:t>
      </w:r>
      <w:r w:rsidR="006148F6">
        <w:rPr>
          <w:color w:val="000009"/>
        </w:rPr>
        <w:t xml:space="preserve"> </w:t>
      </w:r>
      <w:sdt>
        <w:sdtPr>
          <w:rPr>
            <w:color w:val="000009"/>
          </w:rPr>
          <w:id w:val="-1742483268"/>
          <w:placeholder>
            <w:docPart w:val="F3BA80B1EC50447B8F1A757E3C3782B3"/>
          </w:placeholder>
          <w:showingPlcHdr/>
        </w:sdtPr>
        <w:sdtContent>
          <w:r w:rsidR="000B5CA6" w:rsidRPr="006E4F30">
            <w:rPr>
              <w:highlight w:val="yellow"/>
            </w:rPr>
            <w:t xml:space="preserve">Entrez votre </w:t>
          </w:r>
          <w:r w:rsidR="000B5CA6" w:rsidRPr="006E4F30">
            <w:rPr>
              <w:rStyle w:val="Textedelespacerserv"/>
              <w:color w:val="auto"/>
              <w:highlight w:val="yellow"/>
            </w:rPr>
            <w:t>n</w:t>
          </w:r>
          <w:r w:rsidR="00EE61E6" w:rsidRPr="006E4F30">
            <w:rPr>
              <w:rStyle w:val="Textedelespacerserv"/>
              <w:color w:val="auto"/>
              <w:highlight w:val="yellow"/>
            </w:rPr>
            <w:t>om</w:t>
          </w:r>
          <w:r w:rsidR="000B5CA6" w:rsidRPr="006E4F30">
            <w:rPr>
              <w:rStyle w:val="Textedelespacerserv"/>
              <w:color w:val="auto"/>
              <w:highlight w:val="yellow"/>
            </w:rPr>
            <w:t xml:space="preserve"> et </w:t>
          </w:r>
          <w:r w:rsidR="00EE61E6" w:rsidRPr="006E4F30">
            <w:rPr>
              <w:rStyle w:val="Textedelespacerserv"/>
              <w:color w:val="auto"/>
              <w:highlight w:val="yellow"/>
            </w:rPr>
            <w:t>prénom</w:t>
          </w:r>
        </w:sdtContent>
      </w:sdt>
    </w:p>
    <w:p w14:paraId="0F8E78EC" w14:textId="005472CA" w:rsidR="00EE06E4" w:rsidRDefault="00EE06E4" w:rsidP="001C5B92">
      <w:pPr>
        <w:ind w:left="284"/>
      </w:pPr>
      <w:r>
        <w:rPr>
          <w:color w:val="000009"/>
        </w:rPr>
        <w:t>(</w:t>
      </w:r>
      <w:proofErr w:type="gramStart"/>
      <w:r>
        <w:rPr>
          <w:color w:val="000009"/>
        </w:rPr>
        <w:t>ci</w:t>
      </w:r>
      <w:proofErr w:type="gramEnd"/>
      <w:r>
        <w:rPr>
          <w:color w:val="000009"/>
        </w:rPr>
        <w:t>-après dénommé “le locataire”)</w:t>
      </w:r>
    </w:p>
    <w:p w14:paraId="67C1B220" w14:textId="08CECC50" w:rsidR="00EE06E4" w:rsidRDefault="00EE06E4" w:rsidP="001C5B92">
      <w:pPr>
        <w:pBdr>
          <w:top w:val="nil"/>
          <w:left w:val="nil"/>
          <w:bottom w:val="nil"/>
          <w:right w:val="nil"/>
          <w:between w:val="nil"/>
        </w:pBdr>
        <w:spacing w:before="2"/>
        <w:ind w:left="255" w:firstLine="29"/>
        <w:rPr>
          <w:color w:val="000009"/>
        </w:rPr>
      </w:pPr>
      <w:r>
        <w:rPr>
          <w:color w:val="000009"/>
        </w:rPr>
        <w:t>Adresse :</w:t>
      </w:r>
      <w:r w:rsidR="006148F6">
        <w:rPr>
          <w:color w:val="000009"/>
        </w:rPr>
        <w:t xml:space="preserve"> </w:t>
      </w:r>
      <w:sdt>
        <w:sdtPr>
          <w:rPr>
            <w:color w:val="000009"/>
          </w:rPr>
          <w:id w:val="1859396162"/>
          <w:placeholder>
            <w:docPart w:val="BC9731D4FC6E4F5988C3B0271EE68A14"/>
          </w:placeholder>
          <w:showingPlcHdr/>
        </w:sdtPr>
        <w:sdtContent>
          <w:r w:rsidR="000B5CA6" w:rsidRPr="006E4F30">
            <w:rPr>
              <w:rStyle w:val="Textedelespacerserv"/>
              <w:color w:val="auto"/>
              <w:highlight w:val="yellow"/>
            </w:rPr>
            <w:t>Entrez v</w:t>
          </w:r>
          <w:r w:rsidR="00EE61E6" w:rsidRPr="006E4F30">
            <w:rPr>
              <w:rStyle w:val="Textedelespacerserv"/>
              <w:color w:val="auto"/>
              <w:highlight w:val="yellow"/>
            </w:rPr>
            <w:t>otre adresse</w:t>
          </w:r>
        </w:sdtContent>
      </w:sdt>
    </w:p>
    <w:p w14:paraId="0CDB5EE7" w14:textId="6CF7809C" w:rsidR="00EE06E4" w:rsidRDefault="00EE06E4" w:rsidP="001C5B92">
      <w:pPr>
        <w:pBdr>
          <w:top w:val="nil"/>
          <w:left w:val="nil"/>
          <w:bottom w:val="nil"/>
          <w:right w:val="nil"/>
          <w:between w:val="nil"/>
        </w:pBdr>
        <w:spacing w:before="2"/>
        <w:ind w:left="255" w:firstLine="29"/>
        <w:rPr>
          <w:color w:val="000000"/>
        </w:rPr>
      </w:pPr>
      <w:r>
        <w:rPr>
          <w:color w:val="000000"/>
        </w:rPr>
        <w:t>Téléphone :</w:t>
      </w:r>
      <w:r w:rsidR="00EE61E6">
        <w:rPr>
          <w:color w:val="000000"/>
        </w:rPr>
        <w:t xml:space="preserve"> </w:t>
      </w:r>
      <w:sdt>
        <w:sdtPr>
          <w:rPr>
            <w:color w:val="000000"/>
          </w:rPr>
          <w:id w:val="419290632"/>
          <w:placeholder>
            <w:docPart w:val="96AC026FF50E4B3C8A1D74339AAD0CB7"/>
          </w:placeholder>
          <w:showingPlcHdr/>
        </w:sdtPr>
        <w:sdtContent>
          <w:r w:rsidR="000B5CA6" w:rsidRPr="006E4F30">
            <w:rPr>
              <w:rStyle w:val="Textedelespacerserv"/>
              <w:color w:val="auto"/>
              <w:highlight w:val="yellow"/>
            </w:rPr>
            <w:t xml:space="preserve">Entrez votre </w:t>
          </w:r>
          <w:r w:rsidR="006E4F30">
            <w:rPr>
              <w:rStyle w:val="Textedelespacerserv"/>
              <w:color w:val="auto"/>
              <w:highlight w:val="yellow"/>
            </w:rPr>
            <w:t>n</w:t>
          </w:r>
          <w:r w:rsidR="00EE61E6" w:rsidRPr="006E4F30">
            <w:rPr>
              <w:rStyle w:val="Textedelespacerserv"/>
              <w:color w:val="auto"/>
              <w:highlight w:val="yellow"/>
            </w:rPr>
            <w:t>uméro de téléphone</w:t>
          </w:r>
        </w:sdtContent>
      </w:sdt>
    </w:p>
    <w:p w14:paraId="56D47F43" w14:textId="641E4004" w:rsidR="00EE06E4" w:rsidRDefault="00EE06E4" w:rsidP="001C5B92">
      <w:pPr>
        <w:pBdr>
          <w:top w:val="nil"/>
          <w:left w:val="nil"/>
          <w:bottom w:val="nil"/>
          <w:right w:val="nil"/>
          <w:between w:val="nil"/>
        </w:pBdr>
        <w:spacing w:before="2"/>
        <w:ind w:left="255" w:firstLine="29"/>
        <w:rPr>
          <w:color w:val="000000"/>
        </w:rPr>
      </w:pPr>
      <w:proofErr w:type="gramStart"/>
      <w:r>
        <w:rPr>
          <w:color w:val="000000"/>
        </w:rPr>
        <w:t>Email</w:t>
      </w:r>
      <w:proofErr w:type="gramEnd"/>
      <w:r>
        <w:rPr>
          <w:color w:val="000000"/>
        </w:rPr>
        <w:t xml:space="preserve"> :</w:t>
      </w:r>
      <w:r w:rsidR="00EE61E6">
        <w:rPr>
          <w:color w:val="000000"/>
        </w:rPr>
        <w:t xml:space="preserve"> </w:t>
      </w:r>
      <w:sdt>
        <w:sdtPr>
          <w:rPr>
            <w:color w:val="000000"/>
          </w:rPr>
          <w:id w:val="1390995906"/>
          <w:placeholder>
            <w:docPart w:val="F1D7BF211EFA44FB9364EFD7CA4A794B"/>
          </w:placeholder>
          <w:showingPlcHdr/>
        </w:sdtPr>
        <w:sdtContent>
          <w:r w:rsidR="000B5CA6" w:rsidRPr="006E4F30">
            <w:rPr>
              <w:highlight w:val="yellow"/>
            </w:rPr>
            <w:t>Entrez votre a</w:t>
          </w:r>
          <w:r w:rsidR="00EE61E6" w:rsidRPr="006E4F30">
            <w:rPr>
              <w:highlight w:val="yellow"/>
            </w:rPr>
            <w:t>dresse mail</w:t>
          </w:r>
        </w:sdtContent>
      </w:sdt>
    </w:p>
    <w:p w14:paraId="312301C9" w14:textId="77777777" w:rsidR="00EE06E4" w:rsidRDefault="00EE06E4" w:rsidP="00EE06E4">
      <w:pPr>
        <w:pBdr>
          <w:top w:val="nil"/>
          <w:left w:val="nil"/>
          <w:bottom w:val="nil"/>
          <w:right w:val="nil"/>
          <w:between w:val="nil"/>
        </w:pBdr>
        <w:spacing w:before="10"/>
        <w:rPr>
          <w:color w:val="000000"/>
          <w:sz w:val="20"/>
          <w:szCs w:val="20"/>
        </w:rPr>
      </w:pPr>
    </w:p>
    <w:p w14:paraId="27084AB2" w14:textId="77777777" w:rsidR="00EE06E4" w:rsidRDefault="00EE06E4" w:rsidP="00EE06E4">
      <w:pPr>
        <w:pStyle w:val="Titre2"/>
        <w:ind w:firstLine="255"/>
      </w:pPr>
      <w:r>
        <w:rPr>
          <w:color w:val="000009"/>
        </w:rPr>
        <w:t>Article 1. Objet du contrat</w:t>
      </w:r>
    </w:p>
    <w:p w14:paraId="04265DDE" w14:textId="77777777" w:rsidR="00EE06E4" w:rsidRDefault="00EE06E4" w:rsidP="00EE06E4">
      <w:pPr>
        <w:pBdr>
          <w:top w:val="nil"/>
          <w:left w:val="nil"/>
          <w:bottom w:val="nil"/>
          <w:right w:val="nil"/>
          <w:between w:val="nil"/>
        </w:pBdr>
        <w:spacing w:before="10"/>
        <w:rPr>
          <w:b/>
          <w:color w:val="000000"/>
          <w:sz w:val="21"/>
          <w:szCs w:val="21"/>
        </w:rPr>
      </w:pPr>
    </w:p>
    <w:p w14:paraId="4EEBC0E6" w14:textId="77777777" w:rsidR="00EE06E4" w:rsidRDefault="00EE06E4" w:rsidP="003E3901">
      <w:pPr>
        <w:pBdr>
          <w:top w:val="nil"/>
          <w:left w:val="nil"/>
          <w:bottom w:val="nil"/>
          <w:right w:val="nil"/>
          <w:between w:val="nil"/>
        </w:pBdr>
        <w:ind w:left="255" w:right="345"/>
        <w:jc w:val="both"/>
        <w:rPr>
          <w:color w:val="000000"/>
        </w:rPr>
      </w:pPr>
      <w:r>
        <w:rPr>
          <w:color w:val="000009"/>
        </w:rPr>
        <w:t xml:space="preserve">Le présent contrat de </w:t>
      </w:r>
      <w:r>
        <w:rPr>
          <w:b/>
          <w:color w:val="000009"/>
        </w:rPr>
        <w:t xml:space="preserve">location saisonnière </w:t>
      </w:r>
      <w:r>
        <w:rPr>
          <w:color w:val="000009"/>
        </w:rPr>
        <w:t>a pour objet de définir les conditions de la location des lieux identifiés ci-après par le bailleur au locataire pour la durée et aux conditions déterminés aux présentes.</w:t>
      </w:r>
    </w:p>
    <w:p w14:paraId="45541AAF" w14:textId="77777777" w:rsidR="00EE06E4" w:rsidRDefault="00EE06E4" w:rsidP="00EE06E4">
      <w:pPr>
        <w:pBdr>
          <w:top w:val="nil"/>
          <w:left w:val="nil"/>
          <w:bottom w:val="nil"/>
          <w:right w:val="nil"/>
          <w:between w:val="nil"/>
        </w:pBdr>
        <w:spacing w:before="5"/>
        <w:rPr>
          <w:color w:val="000000"/>
        </w:rPr>
      </w:pPr>
    </w:p>
    <w:p w14:paraId="46909154" w14:textId="77777777" w:rsidR="00EE06E4" w:rsidRDefault="00EE06E4" w:rsidP="00EE06E4">
      <w:pPr>
        <w:pStyle w:val="Titre2"/>
        <w:ind w:firstLine="255"/>
      </w:pPr>
      <w:r>
        <w:rPr>
          <w:color w:val="000009"/>
        </w:rPr>
        <w:lastRenderedPageBreak/>
        <w:t>Article 2. Désignation du bien loué</w:t>
      </w:r>
    </w:p>
    <w:p w14:paraId="3324109E" w14:textId="77777777" w:rsidR="00EE06E4" w:rsidRDefault="00EE06E4" w:rsidP="00EE06E4">
      <w:pPr>
        <w:pBdr>
          <w:top w:val="nil"/>
          <w:left w:val="nil"/>
          <w:bottom w:val="nil"/>
          <w:right w:val="nil"/>
          <w:between w:val="nil"/>
        </w:pBdr>
        <w:spacing w:before="10"/>
        <w:rPr>
          <w:b/>
          <w:color w:val="000000"/>
          <w:sz w:val="21"/>
          <w:szCs w:val="21"/>
        </w:rPr>
      </w:pPr>
    </w:p>
    <w:p w14:paraId="099E53B8" w14:textId="77777777" w:rsidR="00EE06E4" w:rsidRDefault="00EE06E4" w:rsidP="00EE06E4">
      <w:pPr>
        <w:pBdr>
          <w:top w:val="nil"/>
          <w:left w:val="nil"/>
          <w:bottom w:val="nil"/>
          <w:right w:val="nil"/>
          <w:between w:val="nil"/>
        </w:pBdr>
        <w:ind w:left="255"/>
        <w:rPr>
          <w:color w:val="000000"/>
        </w:rPr>
      </w:pPr>
      <w:r>
        <w:rPr>
          <w:color w:val="000009"/>
        </w:rPr>
        <w:t xml:space="preserve">Le logement loué est situé </w:t>
      </w:r>
      <w:r w:rsidR="003E3901">
        <w:rPr>
          <w:color w:val="000009"/>
        </w:rPr>
        <w:t>5 rue des Forgerons 37290 CHAMBON</w:t>
      </w:r>
      <w:r>
        <w:rPr>
          <w:color w:val="000009"/>
        </w:rPr>
        <w:t>.</w:t>
      </w:r>
    </w:p>
    <w:p w14:paraId="19FE76EA" w14:textId="77777777" w:rsidR="00EE06E4" w:rsidRDefault="00EE06E4" w:rsidP="00EE06E4">
      <w:pPr>
        <w:pBdr>
          <w:top w:val="nil"/>
          <w:left w:val="nil"/>
          <w:bottom w:val="nil"/>
          <w:right w:val="nil"/>
          <w:between w:val="nil"/>
        </w:pBdr>
        <w:spacing w:before="10"/>
        <w:rPr>
          <w:color w:val="000000"/>
          <w:sz w:val="21"/>
          <w:szCs w:val="21"/>
        </w:rPr>
      </w:pPr>
    </w:p>
    <w:p w14:paraId="5224A3E8" w14:textId="77777777" w:rsidR="00EE06E4" w:rsidRDefault="00EE06E4" w:rsidP="000B5CA6">
      <w:pPr>
        <w:pBdr>
          <w:top w:val="nil"/>
          <w:left w:val="nil"/>
          <w:bottom w:val="nil"/>
          <w:right w:val="nil"/>
          <w:between w:val="nil"/>
        </w:pBdr>
        <w:ind w:left="255"/>
        <w:rPr>
          <w:color w:val="000009"/>
        </w:rPr>
      </w:pPr>
      <w:r>
        <w:rPr>
          <w:color w:val="000009"/>
        </w:rPr>
        <w:t xml:space="preserve">Merci de </w:t>
      </w:r>
      <w:r w:rsidR="003E3901">
        <w:rPr>
          <w:color w:val="000009"/>
        </w:rPr>
        <w:t xml:space="preserve">bien vouloir </w:t>
      </w:r>
      <w:r>
        <w:rPr>
          <w:color w:val="000009"/>
        </w:rPr>
        <w:t>préciser le nombre d’occupants prévus :</w:t>
      </w:r>
    </w:p>
    <w:p w14:paraId="62B0DE42" w14:textId="7ABE8A04" w:rsidR="00EE06E4" w:rsidRDefault="00000000" w:rsidP="000B5CA6">
      <w:pPr>
        <w:pBdr>
          <w:top w:val="nil"/>
          <w:left w:val="nil"/>
          <w:bottom w:val="nil"/>
          <w:right w:val="nil"/>
          <w:between w:val="nil"/>
        </w:pBdr>
        <w:ind w:left="255"/>
        <w:rPr>
          <w:color w:val="000000"/>
        </w:rPr>
      </w:pPr>
      <w:sdt>
        <w:sdtPr>
          <w:rPr>
            <w:color w:val="000009"/>
          </w:rPr>
          <w:id w:val="1657878383"/>
          <w:placeholder>
            <w:docPart w:val="875A7C6BBE5D411DA85ED2DF963C6509"/>
          </w:placeholder>
          <w:showingPlcHdr/>
        </w:sdtPr>
        <w:sdtContent>
          <w:r w:rsidR="000B5CA6" w:rsidRPr="006E4F30">
            <w:rPr>
              <w:rStyle w:val="Textedelespacerserv"/>
              <w:color w:val="auto"/>
              <w:highlight w:val="yellow"/>
            </w:rPr>
            <w:t xml:space="preserve">Entrez </w:t>
          </w:r>
          <w:r w:rsidR="00170F7E" w:rsidRPr="006E4F30">
            <w:rPr>
              <w:rStyle w:val="Textedelespacerserv"/>
              <w:color w:val="auto"/>
              <w:highlight w:val="yellow"/>
            </w:rPr>
            <w:t>le nombre d’adulte</w:t>
          </w:r>
        </w:sdtContent>
      </w:sdt>
      <w:r w:rsidR="000B5CA6">
        <w:rPr>
          <w:color w:val="000009"/>
        </w:rPr>
        <w:t xml:space="preserve"> </w:t>
      </w:r>
      <w:proofErr w:type="gramStart"/>
      <w:r w:rsidR="00EE06E4">
        <w:rPr>
          <w:color w:val="000009"/>
        </w:rPr>
        <w:t>adultes</w:t>
      </w:r>
      <w:proofErr w:type="gramEnd"/>
      <w:r w:rsidR="00EE06E4">
        <w:rPr>
          <w:color w:val="000009"/>
        </w:rPr>
        <w:t xml:space="preserve"> (à partir de 18 ans), </w:t>
      </w:r>
      <w:sdt>
        <w:sdtPr>
          <w:rPr>
            <w:color w:val="000009"/>
          </w:rPr>
          <w:id w:val="-1588611170"/>
          <w:placeholder>
            <w:docPart w:val="DED0A199F4DB4C6AB6D6C314BB3C0B68"/>
          </w:placeholder>
          <w:showingPlcHdr/>
        </w:sdtPr>
        <w:sdtContent>
          <w:r w:rsidR="000B5CA6" w:rsidRPr="006E4F30">
            <w:rPr>
              <w:highlight w:val="yellow"/>
            </w:rPr>
            <w:t xml:space="preserve">Entrez </w:t>
          </w:r>
          <w:r w:rsidR="00170F7E" w:rsidRPr="006E4F30">
            <w:rPr>
              <w:highlight w:val="yellow"/>
            </w:rPr>
            <w:t>le nombre d’enfant</w:t>
          </w:r>
        </w:sdtContent>
      </w:sdt>
      <w:r w:rsidR="00EE06E4">
        <w:rPr>
          <w:color w:val="000009"/>
        </w:rPr>
        <w:t xml:space="preserve"> enfants</w:t>
      </w:r>
    </w:p>
    <w:p w14:paraId="364B8828" w14:textId="77777777" w:rsidR="00EE06E4" w:rsidRDefault="00EE06E4" w:rsidP="00EE06E4">
      <w:pPr>
        <w:pBdr>
          <w:top w:val="nil"/>
          <w:left w:val="nil"/>
          <w:bottom w:val="nil"/>
          <w:right w:val="nil"/>
          <w:between w:val="nil"/>
        </w:pBdr>
        <w:spacing w:before="8"/>
        <w:rPr>
          <w:color w:val="000000"/>
          <w:sz w:val="17"/>
          <w:szCs w:val="17"/>
        </w:rPr>
      </w:pPr>
    </w:p>
    <w:p w14:paraId="0AB33BE1" w14:textId="77777777" w:rsidR="00EE06E4" w:rsidRDefault="00EE06E4" w:rsidP="00EE06E4">
      <w:pPr>
        <w:pStyle w:val="Titre2"/>
        <w:spacing w:before="56"/>
        <w:ind w:firstLine="255"/>
      </w:pPr>
      <w:r>
        <w:rPr>
          <w:color w:val="000009"/>
        </w:rPr>
        <w:t>Article 3. Période de location</w:t>
      </w:r>
    </w:p>
    <w:p w14:paraId="190CD5F2" w14:textId="77777777" w:rsidR="00EE06E4" w:rsidRDefault="00EE06E4" w:rsidP="00EE06E4">
      <w:pPr>
        <w:pBdr>
          <w:top w:val="nil"/>
          <w:left w:val="nil"/>
          <w:bottom w:val="nil"/>
          <w:right w:val="nil"/>
          <w:between w:val="nil"/>
        </w:pBdr>
        <w:spacing w:before="10"/>
        <w:rPr>
          <w:b/>
          <w:color w:val="000000"/>
          <w:sz w:val="21"/>
          <w:szCs w:val="21"/>
        </w:rPr>
      </w:pPr>
    </w:p>
    <w:p w14:paraId="1C786907" w14:textId="77777777" w:rsidR="00EE06E4" w:rsidRDefault="00EE06E4" w:rsidP="00EE06E4">
      <w:pPr>
        <w:pBdr>
          <w:top w:val="nil"/>
          <w:left w:val="nil"/>
          <w:bottom w:val="nil"/>
          <w:right w:val="nil"/>
          <w:between w:val="nil"/>
        </w:pBdr>
        <w:ind w:left="255"/>
        <w:rPr>
          <w:color w:val="000000"/>
        </w:rPr>
      </w:pPr>
      <w:r>
        <w:rPr>
          <w:color w:val="000009"/>
        </w:rPr>
        <w:t>La location est conclue</w:t>
      </w:r>
    </w:p>
    <w:p w14:paraId="5261E94A" w14:textId="40FC9B15" w:rsidR="00EE06E4" w:rsidRDefault="00EE06E4" w:rsidP="00EE06E4">
      <w:pPr>
        <w:tabs>
          <w:tab w:val="left" w:pos="2556"/>
        </w:tabs>
        <w:spacing w:before="2" w:line="267" w:lineRule="auto"/>
        <w:ind w:left="255"/>
      </w:pPr>
      <w:r>
        <w:rPr>
          <w:color w:val="000009"/>
        </w:rPr>
        <w:t>Du</w:t>
      </w:r>
      <w:r w:rsidR="00170F7E">
        <w:rPr>
          <w:color w:val="000009"/>
        </w:rPr>
        <w:t xml:space="preserve"> </w:t>
      </w:r>
      <w:sdt>
        <w:sdtPr>
          <w:rPr>
            <w:color w:val="000009"/>
          </w:rPr>
          <w:id w:val="585656874"/>
          <w:placeholder>
            <w:docPart w:val="A19A7F545D8F48E6A1080F58FEBB8930"/>
          </w:placeholder>
          <w:showingPlcHdr/>
          <w:date>
            <w:dateFormat w:val="dd/MM/yyyy"/>
            <w:lid w:val="fr-FR"/>
            <w:storeMappedDataAs w:val="dateTime"/>
            <w:calendar w:val="gregorian"/>
          </w:date>
        </w:sdtPr>
        <w:sdtContent>
          <w:r w:rsidR="00170F7E" w:rsidRPr="006E4F30">
            <w:rPr>
              <w:rStyle w:val="Textedelespacerserv"/>
              <w:color w:val="auto"/>
              <w:highlight w:val="yellow"/>
            </w:rPr>
            <w:t>Entrez la date d’arrivée</w:t>
          </w:r>
        </w:sdtContent>
      </w:sdt>
      <w:r w:rsidR="003E3901">
        <w:rPr>
          <w:color w:val="000009"/>
        </w:rPr>
        <w:tab/>
        <w:t>à partir de 16</w:t>
      </w:r>
      <w:r>
        <w:rPr>
          <w:color w:val="000009"/>
        </w:rPr>
        <w:t xml:space="preserve"> heures</w:t>
      </w:r>
    </w:p>
    <w:p w14:paraId="113F9B1F" w14:textId="011FD935" w:rsidR="00EE06E4" w:rsidRDefault="00170F7E" w:rsidP="003E3901">
      <w:pPr>
        <w:pBdr>
          <w:top w:val="nil"/>
          <w:left w:val="nil"/>
          <w:bottom w:val="nil"/>
          <w:right w:val="nil"/>
          <w:between w:val="nil"/>
        </w:pBdr>
        <w:tabs>
          <w:tab w:val="left" w:pos="2552"/>
        </w:tabs>
        <w:spacing w:line="267" w:lineRule="auto"/>
        <w:ind w:left="255"/>
        <w:rPr>
          <w:color w:val="000009"/>
        </w:rPr>
      </w:pPr>
      <w:r>
        <w:rPr>
          <w:color w:val="000009"/>
        </w:rPr>
        <w:t>A</w:t>
      </w:r>
      <w:r w:rsidR="00EE06E4">
        <w:rPr>
          <w:color w:val="000009"/>
        </w:rPr>
        <w:t>u</w:t>
      </w:r>
      <w:r>
        <w:rPr>
          <w:color w:val="000009"/>
        </w:rPr>
        <w:t xml:space="preserve"> </w:t>
      </w:r>
      <w:sdt>
        <w:sdtPr>
          <w:rPr>
            <w:color w:val="000009"/>
          </w:rPr>
          <w:id w:val="-1277178897"/>
          <w:placeholder>
            <w:docPart w:val="0D7FCDEE6C8C4DD098C1AA254191F56C"/>
          </w:placeholder>
          <w:showingPlcHdr/>
          <w:date>
            <w:dateFormat w:val="dd/MM/yyyy"/>
            <w:lid w:val="fr-FR"/>
            <w:storeMappedDataAs w:val="dateTime"/>
            <w:calendar w:val="gregorian"/>
          </w:date>
        </w:sdtPr>
        <w:sdtContent>
          <w:r w:rsidRPr="006E4F30">
            <w:rPr>
              <w:rStyle w:val="Textedelespacerserv"/>
              <w:color w:val="auto"/>
              <w:highlight w:val="yellow"/>
            </w:rPr>
            <w:t>Entrez la date de départ</w:t>
          </w:r>
        </w:sdtContent>
      </w:sdt>
      <w:r w:rsidR="003E3901">
        <w:rPr>
          <w:color w:val="000009"/>
        </w:rPr>
        <w:tab/>
        <w:t>à 11</w:t>
      </w:r>
      <w:r w:rsidR="00EE06E4">
        <w:rPr>
          <w:color w:val="000009"/>
        </w:rPr>
        <w:t xml:space="preserve"> heures </w:t>
      </w:r>
    </w:p>
    <w:p w14:paraId="502EA291" w14:textId="77777777" w:rsidR="00EE06E4" w:rsidRDefault="00EE06E4" w:rsidP="00EE06E4">
      <w:pPr>
        <w:pBdr>
          <w:top w:val="nil"/>
          <w:left w:val="nil"/>
          <w:bottom w:val="nil"/>
          <w:right w:val="nil"/>
          <w:between w:val="nil"/>
        </w:pBdr>
        <w:tabs>
          <w:tab w:val="left" w:pos="3256"/>
        </w:tabs>
        <w:spacing w:line="267" w:lineRule="auto"/>
        <w:ind w:left="255"/>
        <w:rPr>
          <w:color w:val="000009"/>
        </w:rPr>
      </w:pPr>
    </w:p>
    <w:p w14:paraId="281F7842" w14:textId="77777777" w:rsidR="00EE06E4" w:rsidRDefault="00EE06E4" w:rsidP="00EE06E4">
      <w:pPr>
        <w:pBdr>
          <w:top w:val="nil"/>
          <w:left w:val="nil"/>
          <w:bottom w:val="nil"/>
          <w:right w:val="nil"/>
          <w:between w:val="nil"/>
        </w:pBdr>
        <w:spacing w:before="3"/>
        <w:rPr>
          <w:color w:val="000000"/>
        </w:rPr>
      </w:pPr>
    </w:p>
    <w:p w14:paraId="5A553ED0" w14:textId="77777777" w:rsidR="00EE06E4" w:rsidRDefault="00EE06E4" w:rsidP="00EE06E4">
      <w:pPr>
        <w:pStyle w:val="Titre2"/>
        <w:ind w:firstLine="255"/>
      </w:pPr>
      <w:r>
        <w:rPr>
          <w:color w:val="000009"/>
        </w:rPr>
        <w:t>Article 4. Montant et condition de paiement de la location</w:t>
      </w:r>
    </w:p>
    <w:p w14:paraId="13578C4E" w14:textId="77777777" w:rsidR="00EE06E4" w:rsidRDefault="00EE06E4" w:rsidP="00EE06E4">
      <w:pPr>
        <w:pBdr>
          <w:top w:val="nil"/>
          <w:left w:val="nil"/>
          <w:bottom w:val="nil"/>
          <w:right w:val="nil"/>
          <w:between w:val="nil"/>
        </w:pBdr>
        <w:spacing w:before="10"/>
        <w:rPr>
          <w:b/>
          <w:color w:val="000000"/>
          <w:sz w:val="21"/>
          <w:szCs w:val="21"/>
        </w:rPr>
      </w:pPr>
    </w:p>
    <w:p w14:paraId="20AE3E8A" w14:textId="20E56CA9" w:rsidR="00EE06E4" w:rsidRDefault="00EE06E4" w:rsidP="00EE06E4">
      <w:pPr>
        <w:pBdr>
          <w:top w:val="nil"/>
          <w:left w:val="nil"/>
          <w:bottom w:val="nil"/>
          <w:right w:val="nil"/>
          <w:between w:val="nil"/>
        </w:pBdr>
        <w:ind w:left="255"/>
        <w:rPr>
          <w:color w:val="000000"/>
        </w:rPr>
      </w:pPr>
      <w:r>
        <w:rPr>
          <w:color w:val="000009"/>
        </w:rPr>
        <w:t xml:space="preserve">La présente location est consentie pour un montant de </w:t>
      </w:r>
      <w:sdt>
        <w:sdtPr>
          <w:rPr>
            <w:color w:val="000009"/>
          </w:rPr>
          <w:id w:val="1018121293"/>
          <w:placeholder>
            <w:docPart w:val="67B6734EF00A4A26A448F725733EF68C"/>
          </w:placeholder>
          <w:showingPlcHdr/>
        </w:sdtPr>
        <w:sdtContent>
          <w:r w:rsidR="00170F7E" w:rsidRPr="006E4F30">
            <w:rPr>
              <w:rStyle w:val="Textedelespacerserv"/>
              <w:color w:val="auto"/>
              <w:highlight w:val="yellow"/>
            </w:rPr>
            <w:t>Entrez le montant</w:t>
          </w:r>
        </w:sdtContent>
      </w:sdt>
      <w:r w:rsidR="00170F7E">
        <w:rPr>
          <w:color w:val="000009"/>
        </w:rPr>
        <w:t xml:space="preserve"> </w:t>
      </w:r>
      <w:r>
        <w:rPr>
          <w:color w:val="000009"/>
        </w:rPr>
        <w:t>euros</w:t>
      </w:r>
      <w:r w:rsidR="003E3901">
        <w:rPr>
          <w:color w:val="000009"/>
        </w:rPr>
        <w:t xml:space="preserve"> (taxes de séjours incluses)</w:t>
      </w:r>
      <w:r>
        <w:rPr>
          <w:color w:val="000009"/>
        </w:rPr>
        <w:t>.</w:t>
      </w:r>
    </w:p>
    <w:p w14:paraId="57A2026F" w14:textId="6243B92E" w:rsidR="00EE06E4" w:rsidRDefault="00EE06E4" w:rsidP="00EE06E4">
      <w:pPr>
        <w:pBdr>
          <w:top w:val="nil"/>
          <w:left w:val="nil"/>
          <w:bottom w:val="nil"/>
          <w:right w:val="nil"/>
          <w:between w:val="nil"/>
        </w:pBdr>
        <w:spacing w:before="56"/>
        <w:ind w:left="255" w:right="345"/>
        <w:rPr>
          <w:color w:val="000000"/>
        </w:rPr>
      </w:pPr>
      <w:r w:rsidRPr="006148F6">
        <w:rPr>
          <w:color w:val="1A1A1A"/>
        </w:rPr>
        <w:t xml:space="preserve">Pour lequel le locataire règle un acompte </w:t>
      </w:r>
      <w:r w:rsidR="003E3901" w:rsidRPr="006148F6">
        <w:rPr>
          <w:color w:val="1A1A1A"/>
        </w:rPr>
        <w:t xml:space="preserve">de 30% </w:t>
      </w:r>
      <w:r w:rsidRPr="006148F6">
        <w:rPr>
          <w:color w:val="1A1A1A"/>
        </w:rPr>
        <w:t xml:space="preserve">du montant </w:t>
      </w:r>
      <w:r w:rsidR="003E3901" w:rsidRPr="006148F6">
        <w:rPr>
          <w:color w:val="1A1A1A"/>
        </w:rPr>
        <w:t xml:space="preserve">total </w:t>
      </w:r>
      <w:r w:rsidRPr="006148F6">
        <w:rPr>
          <w:color w:val="1A1A1A"/>
        </w:rPr>
        <w:t xml:space="preserve">soit </w:t>
      </w:r>
      <w:sdt>
        <w:sdtPr>
          <w:rPr>
            <w:color w:val="1A1A1A"/>
          </w:rPr>
          <w:id w:val="-674960870"/>
          <w:placeholder>
            <w:docPart w:val="1FCA250F4E8E4A108AD686ACFF114164"/>
          </w:placeholder>
          <w:showingPlcHdr/>
        </w:sdtPr>
        <w:sdtContent>
          <w:r w:rsidR="00170F7E" w:rsidRPr="006E4F30">
            <w:rPr>
              <w:rStyle w:val="Textedelespacerserv"/>
              <w:color w:val="auto"/>
              <w:highlight w:val="yellow"/>
            </w:rPr>
            <w:t>Entrez le montant</w:t>
          </w:r>
        </w:sdtContent>
      </w:sdt>
      <w:r w:rsidR="00170F7E">
        <w:rPr>
          <w:color w:val="1A1A1A"/>
        </w:rPr>
        <w:t xml:space="preserve"> </w:t>
      </w:r>
      <w:r w:rsidRPr="006148F6">
        <w:rPr>
          <w:color w:val="1A1A1A"/>
        </w:rPr>
        <w:t>euros sous 10 jours</w:t>
      </w:r>
      <w:r w:rsidR="006148F6">
        <w:rPr>
          <w:color w:val="1A1A1A"/>
        </w:rPr>
        <w:t xml:space="preserve"> par virement ou par chèque</w:t>
      </w:r>
      <w:r w:rsidRPr="006148F6">
        <w:rPr>
          <w:color w:val="1A1A1A"/>
        </w:rPr>
        <w:t>, le solde un mois avant l'arrivée</w:t>
      </w:r>
      <w:r w:rsidR="006148F6">
        <w:rPr>
          <w:color w:val="1A1A1A"/>
        </w:rPr>
        <w:t>, soit par virement ou par chèque</w:t>
      </w:r>
      <w:r w:rsidRPr="006148F6">
        <w:rPr>
          <w:color w:val="1A1A1A"/>
        </w:rPr>
        <w:t xml:space="preserve">, soit </w:t>
      </w:r>
      <w:sdt>
        <w:sdtPr>
          <w:rPr>
            <w:color w:val="1A1A1A"/>
          </w:rPr>
          <w:id w:val="-2065252801"/>
          <w:placeholder>
            <w:docPart w:val="412CC9F0462741BE9C6C5F038E348C3A"/>
          </w:placeholder>
          <w:showingPlcHdr/>
        </w:sdtPr>
        <w:sdtContent>
          <w:r w:rsidR="005C1E33" w:rsidRPr="006E4F30">
            <w:rPr>
              <w:rStyle w:val="Textedelespacerserv"/>
              <w:color w:val="auto"/>
              <w:highlight w:val="yellow"/>
            </w:rPr>
            <w:t>Entrez le montant</w:t>
          </w:r>
        </w:sdtContent>
      </w:sdt>
      <w:r w:rsidRPr="006148F6">
        <w:rPr>
          <w:color w:val="1A1A1A"/>
        </w:rPr>
        <w:t xml:space="preserve"> euros avant le </w:t>
      </w:r>
      <w:sdt>
        <w:sdtPr>
          <w:rPr>
            <w:color w:val="1A1A1A"/>
          </w:rPr>
          <w:id w:val="-1921864138"/>
          <w:placeholder>
            <w:docPart w:val="6AEEA908C78348299252B7A52755051F"/>
          </w:placeholder>
          <w:showingPlcHdr/>
          <w:date>
            <w:dateFormat w:val="dd/MM/yyyy"/>
            <w:lid w:val="fr-FR"/>
            <w:storeMappedDataAs w:val="dateTime"/>
            <w:calendar w:val="gregorian"/>
          </w:date>
        </w:sdtPr>
        <w:sdtContent>
          <w:r w:rsidR="005C1E33" w:rsidRPr="006E4F30">
            <w:rPr>
              <w:rStyle w:val="Textedelespacerserv"/>
              <w:color w:val="auto"/>
              <w:highlight w:val="yellow"/>
            </w:rPr>
            <w:t>Entrez la date</w:t>
          </w:r>
        </w:sdtContent>
      </w:sdt>
      <w:r w:rsidRPr="006148F6">
        <w:rPr>
          <w:color w:val="1A1A1A"/>
        </w:rPr>
        <w:t>.</w:t>
      </w:r>
    </w:p>
    <w:p w14:paraId="7D442F0B" w14:textId="77777777" w:rsidR="006148F6" w:rsidRDefault="00EE06E4" w:rsidP="003E3901">
      <w:pPr>
        <w:pStyle w:val="Titre2"/>
        <w:spacing w:line="267" w:lineRule="auto"/>
        <w:ind w:left="284"/>
        <w:rPr>
          <w:color w:val="000009"/>
        </w:rPr>
      </w:pPr>
      <w:r>
        <w:rPr>
          <w:color w:val="000009"/>
        </w:rPr>
        <w:t xml:space="preserve">Chèque à établir à l’ordre de </w:t>
      </w:r>
      <w:r w:rsidR="003E3901">
        <w:rPr>
          <w:color w:val="000009"/>
        </w:rPr>
        <w:t>SCI EVMALI</w:t>
      </w:r>
      <w:r>
        <w:rPr>
          <w:color w:val="000009"/>
        </w:rPr>
        <w:t xml:space="preserve"> et à </w:t>
      </w:r>
      <w:proofErr w:type="gramStart"/>
      <w:r>
        <w:rPr>
          <w:color w:val="000009"/>
        </w:rPr>
        <w:t>retourner,</w:t>
      </w:r>
      <w:r w:rsidR="006148F6">
        <w:rPr>
          <w:color w:val="000009"/>
        </w:rPr>
        <w:t xml:space="preserve"> </w:t>
      </w:r>
      <w:r>
        <w:rPr>
          <w:color w:val="000009"/>
        </w:rPr>
        <w:t xml:space="preserve"> avec</w:t>
      </w:r>
      <w:proofErr w:type="gramEnd"/>
      <w:r>
        <w:rPr>
          <w:color w:val="000009"/>
        </w:rPr>
        <w:t xml:space="preserve"> le contrat </w:t>
      </w:r>
      <w:r w:rsidR="006148F6">
        <w:rPr>
          <w:color w:val="000009"/>
        </w:rPr>
        <w:t xml:space="preserve">complété et </w:t>
      </w:r>
      <w:r>
        <w:rPr>
          <w:color w:val="000009"/>
        </w:rPr>
        <w:t>signé au</w:t>
      </w:r>
      <w:r w:rsidR="003E3901">
        <w:rPr>
          <w:color w:val="000009"/>
        </w:rPr>
        <w:t xml:space="preserve"> 3 La Guignardière 37290 CHAMBON</w:t>
      </w:r>
      <w:r w:rsidR="006148F6">
        <w:rPr>
          <w:color w:val="000009"/>
        </w:rPr>
        <w:t xml:space="preserve">. </w:t>
      </w:r>
    </w:p>
    <w:p w14:paraId="3BCDA737" w14:textId="77777777" w:rsidR="00EE06E4" w:rsidRDefault="006148F6" w:rsidP="003E3901">
      <w:pPr>
        <w:pStyle w:val="Titre2"/>
        <w:spacing w:line="267" w:lineRule="auto"/>
        <w:ind w:left="284"/>
        <w:rPr>
          <w:color w:val="000009"/>
        </w:rPr>
      </w:pPr>
      <w:r>
        <w:rPr>
          <w:color w:val="000009"/>
        </w:rPr>
        <w:t xml:space="preserve">Si virement, le contrat est à renvoyer </w:t>
      </w:r>
      <w:proofErr w:type="gramStart"/>
      <w:r>
        <w:rPr>
          <w:color w:val="000009"/>
        </w:rPr>
        <w:t>complété</w:t>
      </w:r>
      <w:proofErr w:type="gramEnd"/>
      <w:r>
        <w:rPr>
          <w:color w:val="000009"/>
        </w:rPr>
        <w:t xml:space="preserve"> et signé par e-mail.</w:t>
      </w:r>
    </w:p>
    <w:tbl>
      <w:tblPr>
        <w:tblW w:w="10647" w:type="dxa"/>
        <w:tblInd w:w="212" w:type="dxa"/>
        <w:tblLayout w:type="fixed"/>
        <w:tblLook w:val="0000" w:firstRow="0" w:lastRow="0" w:firstColumn="0" w:lastColumn="0" w:noHBand="0" w:noVBand="0"/>
      </w:tblPr>
      <w:tblGrid>
        <w:gridCol w:w="5850"/>
        <w:gridCol w:w="1501"/>
        <w:gridCol w:w="3296"/>
      </w:tblGrid>
      <w:tr w:rsidR="00EE06E4" w14:paraId="4940DAEA" w14:textId="77777777" w:rsidTr="006F3F34">
        <w:trPr>
          <w:trHeight w:val="380"/>
        </w:trPr>
        <w:tc>
          <w:tcPr>
            <w:tcW w:w="5850" w:type="dxa"/>
          </w:tcPr>
          <w:p w14:paraId="5B94CA50" w14:textId="77777777" w:rsidR="00EE06E4" w:rsidRDefault="00EE06E4" w:rsidP="000B5CA6">
            <w:pPr>
              <w:pBdr>
                <w:top w:val="nil"/>
                <w:left w:val="nil"/>
                <w:bottom w:val="nil"/>
                <w:right w:val="nil"/>
                <w:between w:val="nil"/>
              </w:pBdr>
              <w:spacing w:before="115" w:line="244" w:lineRule="auto"/>
              <w:ind w:left="50"/>
              <w:rPr>
                <w:b/>
                <w:color w:val="000009"/>
              </w:rPr>
            </w:pPr>
          </w:p>
          <w:p w14:paraId="43385FC0" w14:textId="77777777" w:rsidR="005C1E33" w:rsidRDefault="005C1E33" w:rsidP="005C1E33">
            <w:pPr>
              <w:pBdr>
                <w:top w:val="nil"/>
                <w:left w:val="nil"/>
                <w:bottom w:val="nil"/>
                <w:right w:val="nil"/>
                <w:between w:val="nil"/>
              </w:pBdr>
              <w:spacing w:before="115" w:line="244" w:lineRule="auto"/>
              <w:rPr>
                <w:b/>
                <w:color w:val="000009"/>
              </w:rPr>
            </w:pPr>
          </w:p>
          <w:p w14:paraId="76223706" w14:textId="77777777" w:rsidR="00EE06E4" w:rsidRPr="006F3F34" w:rsidRDefault="00EE06E4" w:rsidP="000B5CA6">
            <w:pPr>
              <w:pBdr>
                <w:top w:val="nil"/>
                <w:left w:val="nil"/>
                <w:bottom w:val="nil"/>
                <w:right w:val="nil"/>
                <w:between w:val="nil"/>
              </w:pBdr>
              <w:spacing w:before="115" w:line="244" w:lineRule="auto"/>
              <w:ind w:left="50"/>
              <w:rPr>
                <w:rFonts w:asciiTheme="majorHAnsi" w:hAnsiTheme="majorHAnsi"/>
                <w:b/>
                <w:color w:val="000000"/>
                <w:sz w:val="26"/>
                <w:szCs w:val="26"/>
              </w:rPr>
            </w:pPr>
            <w:r w:rsidRPr="006F3F34">
              <w:rPr>
                <w:rFonts w:asciiTheme="majorHAnsi" w:hAnsiTheme="majorHAnsi"/>
                <w:b/>
                <w:color w:val="000009"/>
                <w:sz w:val="26"/>
                <w:szCs w:val="26"/>
              </w:rPr>
              <w:t>Article 5. Capacité et description du bien</w:t>
            </w:r>
          </w:p>
        </w:tc>
        <w:tc>
          <w:tcPr>
            <w:tcW w:w="1501" w:type="dxa"/>
          </w:tcPr>
          <w:p w14:paraId="19A5EAD3" w14:textId="77777777" w:rsidR="00EE06E4" w:rsidRDefault="00EE06E4" w:rsidP="000B5CA6">
            <w:pPr>
              <w:pBdr>
                <w:top w:val="nil"/>
                <w:left w:val="nil"/>
                <w:bottom w:val="nil"/>
                <w:right w:val="nil"/>
                <w:between w:val="nil"/>
              </w:pBdr>
              <w:rPr>
                <w:rFonts w:ascii="Times New Roman" w:eastAsia="Times New Roman" w:hAnsi="Times New Roman" w:cs="Times New Roman"/>
                <w:color w:val="000000"/>
              </w:rPr>
            </w:pPr>
          </w:p>
        </w:tc>
        <w:tc>
          <w:tcPr>
            <w:tcW w:w="3296" w:type="dxa"/>
          </w:tcPr>
          <w:p w14:paraId="0D2E6E0F" w14:textId="77777777" w:rsidR="00EE06E4" w:rsidRDefault="00EE06E4" w:rsidP="000B5CA6">
            <w:pPr>
              <w:pBdr>
                <w:top w:val="nil"/>
                <w:left w:val="nil"/>
                <w:bottom w:val="nil"/>
                <w:right w:val="nil"/>
                <w:between w:val="nil"/>
              </w:pBdr>
              <w:rPr>
                <w:rFonts w:ascii="Times New Roman" w:eastAsia="Times New Roman" w:hAnsi="Times New Roman" w:cs="Times New Roman"/>
                <w:color w:val="000000"/>
              </w:rPr>
            </w:pPr>
          </w:p>
        </w:tc>
      </w:tr>
    </w:tbl>
    <w:p w14:paraId="581B15F4" w14:textId="77777777" w:rsidR="00EE06E4" w:rsidRDefault="00EE06E4" w:rsidP="00EE06E4">
      <w:pPr>
        <w:pBdr>
          <w:top w:val="nil"/>
          <w:left w:val="nil"/>
          <w:bottom w:val="nil"/>
          <w:right w:val="nil"/>
          <w:between w:val="nil"/>
        </w:pBdr>
        <w:spacing w:before="8"/>
        <w:rPr>
          <w:b/>
          <w:color w:val="000000"/>
          <w:sz w:val="19"/>
          <w:szCs w:val="19"/>
        </w:rPr>
      </w:pPr>
    </w:p>
    <w:p w14:paraId="22260E67" w14:textId="77777777" w:rsidR="00EE06E4" w:rsidRDefault="00EE06E4" w:rsidP="00EE06E4">
      <w:pPr>
        <w:pBdr>
          <w:top w:val="nil"/>
          <w:left w:val="nil"/>
          <w:bottom w:val="nil"/>
          <w:right w:val="nil"/>
          <w:between w:val="nil"/>
        </w:pBdr>
        <w:spacing w:before="55"/>
        <w:ind w:left="255"/>
        <w:rPr>
          <w:color w:val="000000"/>
        </w:rPr>
      </w:pPr>
      <w:r>
        <w:rPr>
          <w:color w:val="000009"/>
        </w:rPr>
        <w:t xml:space="preserve">Description du bien : </w:t>
      </w:r>
    </w:p>
    <w:p w14:paraId="29035A50" w14:textId="77777777" w:rsidR="003E3901" w:rsidRDefault="003E3901" w:rsidP="00EE06E4">
      <w:pPr>
        <w:pBdr>
          <w:top w:val="nil"/>
          <w:left w:val="nil"/>
          <w:bottom w:val="nil"/>
          <w:right w:val="nil"/>
          <w:between w:val="nil"/>
        </w:pBdr>
        <w:spacing w:line="237" w:lineRule="auto"/>
        <w:ind w:left="255" w:right="3004"/>
        <w:rPr>
          <w:color w:val="000009"/>
        </w:rPr>
      </w:pPr>
      <w:r>
        <w:rPr>
          <w:color w:val="000009"/>
        </w:rPr>
        <w:t>Une cuisine</w:t>
      </w:r>
    </w:p>
    <w:p w14:paraId="00AC8130" w14:textId="77777777" w:rsidR="00EE06E4" w:rsidRDefault="00EE06E4" w:rsidP="00EE06E4">
      <w:pPr>
        <w:pBdr>
          <w:top w:val="nil"/>
          <w:left w:val="nil"/>
          <w:bottom w:val="nil"/>
          <w:right w:val="nil"/>
          <w:between w:val="nil"/>
        </w:pBdr>
        <w:spacing w:line="237" w:lineRule="auto"/>
        <w:ind w:left="255" w:right="3004"/>
        <w:rPr>
          <w:color w:val="000009"/>
        </w:rPr>
      </w:pPr>
      <w:r>
        <w:rPr>
          <w:color w:val="000009"/>
        </w:rPr>
        <w:t>Une pièce à vivre (salon / salle à manger</w:t>
      </w:r>
      <w:r w:rsidR="003E3901">
        <w:rPr>
          <w:color w:val="000009"/>
        </w:rPr>
        <w:t>)</w:t>
      </w:r>
    </w:p>
    <w:p w14:paraId="74E4C4E8" w14:textId="77777777" w:rsidR="00EE06E4" w:rsidRDefault="00EE06E4" w:rsidP="00EE06E4">
      <w:pPr>
        <w:pBdr>
          <w:top w:val="nil"/>
          <w:left w:val="nil"/>
          <w:bottom w:val="nil"/>
          <w:right w:val="nil"/>
          <w:between w:val="nil"/>
        </w:pBdr>
        <w:spacing w:line="237" w:lineRule="auto"/>
        <w:ind w:left="255" w:right="3004"/>
        <w:rPr>
          <w:color w:val="000009"/>
        </w:rPr>
      </w:pPr>
      <w:r>
        <w:rPr>
          <w:color w:val="000009"/>
        </w:rPr>
        <w:lastRenderedPageBreak/>
        <w:t>Une chambre (lit double 140 X 190)</w:t>
      </w:r>
    </w:p>
    <w:p w14:paraId="0762FA83" w14:textId="77777777" w:rsidR="00EE06E4" w:rsidRDefault="00EE06E4" w:rsidP="00EE06E4">
      <w:pPr>
        <w:pBdr>
          <w:top w:val="nil"/>
          <w:left w:val="nil"/>
          <w:bottom w:val="nil"/>
          <w:right w:val="nil"/>
          <w:between w:val="nil"/>
        </w:pBdr>
        <w:spacing w:line="237" w:lineRule="auto"/>
        <w:ind w:left="255" w:right="3004"/>
        <w:rPr>
          <w:color w:val="000009"/>
        </w:rPr>
      </w:pPr>
      <w:r>
        <w:rPr>
          <w:color w:val="000009"/>
        </w:rPr>
        <w:t xml:space="preserve">Une salle de douche </w:t>
      </w:r>
    </w:p>
    <w:p w14:paraId="7B3126C3" w14:textId="77777777" w:rsidR="003E3901" w:rsidRDefault="003E3901" w:rsidP="00EE06E4">
      <w:pPr>
        <w:pBdr>
          <w:top w:val="nil"/>
          <w:left w:val="nil"/>
          <w:bottom w:val="nil"/>
          <w:right w:val="nil"/>
          <w:between w:val="nil"/>
        </w:pBdr>
        <w:spacing w:line="237" w:lineRule="auto"/>
        <w:ind w:left="255" w:right="3004"/>
        <w:rPr>
          <w:color w:val="000000"/>
        </w:rPr>
      </w:pPr>
      <w:r>
        <w:rPr>
          <w:color w:val="000009"/>
        </w:rPr>
        <w:t>Des WC séparés</w:t>
      </w:r>
    </w:p>
    <w:p w14:paraId="27A9095E" w14:textId="77777777" w:rsidR="00EE06E4" w:rsidRDefault="00EE06E4" w:rsidP="00EE06E4">
      <w:pPr>
        <w:spacing w:before="122"/>
        <w:ind w:left="255"/>
      </w:pPr>
      <w:r>
        <w:rPr>
          <w:b/>
          <w:color w:val="000009"/>
        </w:rPr>
        <w:t>Les lieux loués sont prévus pour 4 personnes maximum.</w:t>
      </w:r>
    </w:p>
    <w:p w14:paraId="1AD91ED0" w14:textId="77777777" w:rsidR="006148F6" w:rsidRDefault="006148F6" w:rsidP="00EE06E4">
      <w:pPr>
        <w:pStyle w:val="Titre2"/>
        <w:ind w:firstLine="255"/>
        <w:rPr>
          <w:color w:val="000009"/>
        </w:rPr>
      </w:pPr>
    </w:p>
    <w:p w14:paraId="167FC5DE" w14:textId="77777777" w:rsidR="00EE06E4" w:rsidRDefault="00EE06E4" w:rsidP="00EE06E4">
      <w:pPr>
        <w:pStyle w:val="Titre2"/>
        <w:ind w:firstLine="255"/>
      </w:pPr>
      <w:r>
        <w:rPr>
          <w:color w:val="000009"/>
        </w:rPr>
        <w:t>Article 6. Durée de la location</w:t>
      </w:r>
    </w:p>
    <w:p w14:paraId="3ED680E2" w14:textId="77777777" w:rsidR="00EE06E4" w:rsidRDefault="00EE06E4" w:rsidP="00EE06E4">
      <w:pPr>
        <w:pBdr>
          <w:top w:val="nil"/>
          <w:left w:val="nil"/>
          <w:bottom w:val="nil"/>
          <w:right w:val="nil"/>
          <w:between w:val="nil"/>
        </w:pBdr>
        <w:spacing w:before="5"/>
        <w:rPr>
          <w:b/>
          <w:color w:val="000000"/>
        </w:rPr>
      </w:pPr>
    </w:p>
    <w:p w14:paraId="461B3086" w14:textId="77777777" w:rsidR="00EE06E4" w:rsidRDefault="00EE06E4" w:rsidP="003E3901">
      <w:pPr>
        <w:pBdr>
          <w:top w:val="nil"/>
          <w:left w:val="nil"/>
          <w:bottom w:val="nil"/>
          <w:right w:val="nil"/>
          <w:between w:val="nil"/>
        </w:pBdr>
        <w:spacing w:line="237" w:lineRule="auto"/>
        <w:ind w:left="255"/>
        <w:jc w:val="both"/>
        <w:rPr>
          <w:color w:val="000000"/>
        </w:rPr>
      </w:pPr>
      <w:r>
        <w:rPr>
          <w:color w:val="000009"/>
        </w:rPr>
        <w:t>Le Locataire ne peut, en aucun cas, se prévaloir d'un droit au maintien dans les lieux loués à l'expiration de la période de location prévue au présent contrat.</w:t>
      </w:r>
    </w:p>
    <w:p w14:paraId="1C215707" w14:textId="77777777" w:rsidR="00EE06E4" w:rsidRDefault="00EE06E4" w:rsidP="003E3901">
      <w:pPr>
        <w:pBdr>
          <w:top w:val="nil"/>
          <w:left w:val="nil"/>
          <w:bottom w:val="nil"/>
          <w:right w:val="nil"/>
          <w:between w:val="nil"/>
        </w:pBdr>
        <w:spacing w:before="2"/>
        <w:ind w:left="255"/>
        <w:jc w:val="both"/>
        <w:rPr>
          <w:color w:val="000009"/>
        </w:rPr>
      </w:pPr>
      <w:r>
        <w:rPr>
          <w:color w:val="000009"/>
        </w:rPr>
        <w:t>En cas de dépassement non autorisé de la durée de la location par rapport à la date et l’heure de sortie mentionnée ci-dessus, un montant de 20 € sera facturé au locataire par heure s</w:t>
      </w:r>
      <w:r w:rsidR="006148F6">
        <w:rPr>
          <w:color w:val="000009"/>
        </w:rPr>
        <w:t xml:space="preserve">upplémentaire d’occupation </w:t>
      </w:r>
      <w:proofErr w:type="gramStart"/>
      <w:r w:rsidR="006148F6">
        <w:rPr>
          <w:color w:val="000009"/>
        </w:rPr>
        <w:t xml:space="preserve">des </w:t>
      </w:r>
      <w:r>
        <w:rPr>
          <w:color w:val="000009"/>
        </w:rPr>
        <w:t xml:space="preserve"> lieux</w:t>
      </w:r>
      <w:proofErr w:type="gramEnd"/>
      <w:r>
        <w:rPr>
          <w:color w:val="000009"/>
        </w:rPr>
        <w:t xml:space="preserve"> loués.</w:t>
      </w:r>
    </w:p>
    <w:p w14:paraId="461472EC" w14:textId="77777777" w:rsidR="00EE06E4" w:rsidRDefault="00EE06E4" w:rsidP="00EE06E4">
      <w:pPr>
        <w:pBdr>
          <w:top w:val="nil"/>
          <w:left w:val="nil"/>
          <w:bottom w:val="nil"/>
          <w:right w:val="nil"/>
          <w:between w:val="nil"/>
        </w:pBdr>
        <w:spacing w:before="2"/>
        <w:ind w:left="255"/>
        <w:rPr>
          <w:color w:val="000009"/>
        </w:rPr>
      </w:pPr>
    </w:p>
    <w:p w14:paraId="1989973C" w14:textId="77777777" w:rsidR="00EE06E4" w:rsidRDefault="00EE06E4" w:rsidP="00EE06E4">
      <w:pPr>
        <w:pStyle w:val="Titre2"/>
        <w:ind w:firstLine="255"/>
      </w:pPr>
      <w:r>
        <w:rPr>
          <w:color w:val="000009"/>
        </w:rPr>
        <w:t>Article 7. Frais et charges</w:t>
      </w:r>
    </w:p>
    <w:p w14:paraId="4E7BA7EC" w14:textId="77777777" w:rsidR="00EE06E4" w:rsidRDefault="00EE06E4" w:rsidP="00EE06E4">
      <w:pPr>
        <w:pBdr>
          <w:top w:val="nil"/>
          <w:left w:val="nil"/>
          <w:bottom w:val="nil"/>
          <w:right w:val="nil"/>
          <w:between w:val="nil"/>
        </w:pBdr>
        <w:spacing w:before="10"/>
        <w:rPr>
          <w:b/>
          <w:color w:val="000000"/>
          <w:sz w:val="21"/>
          <w:szCs w:val="21"/>
        </w:rPr>
      </w:pPr>
    </w:p>
    <w:p w14:paraId="78E5DB61" w14:textId="77777777" w:rsidR="00EE06E4" w:rsidRDefault="00EE06E4" w:rsidP="00EE06E4">
      <w:pPr>
        <w:pBdr>
          <w:top w:val="nil"/>
          <w:left w:val="nil"/>
          <w:bottom w:val="nil"/>
          <w:right w:val="nil"/>
          <w:between w:val="nil"/>
        </w:pBdr>
        <w:ind w:left="255"/>
        <w:rPr>
          <w:color w:val="000009"/>
        </w:rPr>
      </w:pPr>
      <w:r>
        <w:rPr>
          <w:color w:val="000009"/>
        </w:rPr>
        <w:t>Les charges (eau, électricité, chauffage) sont inclues dans le loyer.</w:t>
      </w:r>
    </w:p>
    <w:p w14:paraId="251DFF7E" w14:textId="77777777" w:rsidR="00EE06E4" w:rsidRDefault="00EE06E4" w:rsidP="00EE06E4">
      <w:pPr>
        <w:pBdr>
          <w:top w:val="nil"/>
          <w:left w:val="nil"/>
          <w:bottom w:val="nil"/>
          <w:right w:val="nil"/>
          <w:between w:val="nil"/>
        </w:pBdr>
        <w:spacing w:before="3"/>
        <w:rPr>
          <w:color w:val="000000"/>
        </w:rPr>
      </w:pPr>
    </w:p>
    <w:p w14:paraId="0ADF43F1" w14:textId="77777777" w:rsidR="00EE06E4" w:rsidRDefault="003E3901" w:rsidP="006148F6">
      <w:pPr>
        <w:pStyle w:val="Titre2"/>
        <w:keepNext w:val="0"/>
        <w:keepLines w:val="0"/>
        <w:widowControl w:val="0"/>
        <w:numPr>
          <w:ilvl w:val="1"/>
          <w:numId w:val="6"/>
        </w:numPr>
        <w:spacing w:before="0" w:line="240" w:lineRule="auto"/>
        <w:ind w:left="851" w:right="1279"/>
      </w:pPr>
      <w:r>
        <w:rPr>
          <w:color w:val="000009"/>
        </w:rPr>
        <w:t xml:space="preserve"> Linge de maison (d</w:t>
      </w:r>
      <w:r w:rsidR="00EE06E4">
        <w:rPr>
          <w:color w:val="000009"/>
        </w:rPr>
        <w:t>raps</w:t>
      </w:r>
      <w:r>
        <w:rPr>
          <w:color w:val="000009"/>
        </w:rPr>
        <w:t>/</w:t>
      </w:r>
      <w:r w:rsidR="00EE06E4">
        <w:rPr>
          <w:color w:val="000009"/>
        </w:rPr>
        <w:t>serviettes</w:t>
      </w:r>
      <w:r>
        <w:rPr>
          <w:color w:val="000009"/>
        </w:rPr>
        <w:t>/torchons)</w:t>
      </w:r>
    </w:p>
    <w:p w14:paraId="323E2CC0" w14:textId="77777777" w:rsidR="00EE06E4" w:rsidRDefault="00EE06E4" w:rsidP="00EE06E4">
      <w:pPr>
        <w:pBdr>
          <w:top w:val="nil"/>
          <w:left w:val="nil"/>
          <w:bottom w:val="nil"/>
          <w:right w:val="nil"/>
          <w:between w:val="nil"/>
        </w:pBdr>
        <w:spacing w:before="10"/>
        <w:rPr>
          <w:b/>
          <w:color w:val="000000"/>
          <w:sz w:val="21"/>
          <w:szCs w:val="21"/>
        </w:rPr>
      </w:pPr>
    </w:p>
    <w:p w14:paraId="16477E12" w14:textId="77777777" w:rsidR="00EE06E4" w:rsidRDefault="003E3901" w:rsidP="00EE06E4">
      <w:pPr>
        <w:pBdr>
          <w:top w:val="nil"/>
          <w:left w:val="nil"/>
          <w:bottom w:val="nil"/>
          <w:right w:val="nil"/>
          <w:between w:val="nil"/>
        </w:pBdr>
        <w:spacing w:before="10"/>
        <w:ind w:left="255"/>
        <w:rPr>
          <w:b/>
          <w:color w:val="000000"/>
          <w:sz w:val="21"/>
          <w:szCs w:val="21"/>
        </w:rPr>
      </w:pPr>
      <w:r>
        <w:rPr>
          <w:color w:val="000009"/>
        </w:rPr>
        <w:t xml:space="preserve">Le linge de maison est </w:t>
      </w:r>
      <w:r w:rsidR="00EE06E4">
        <w:rPr>
          <w:color w:val="000009"/>
        </w:rPr>
        <w:t>compris dans le prix de la location pour les séjours à la semaine (7 nuits)</w:t>
      </w:r>
    </w:p>
    <w:p w14:paraId="4FBC347B" w14:textId="77777777" w:rsidR="00EE06E4" w:rsidRDefault="00EE06E4" w:rsidP="00770806">
      <w:pPr>
        <w:pBdr>
          <w:top w:val="nil"/>
          <w:left w:val="nil"/>
          <w:bottom w:val="nil"/>
          <w:right w:val="nil"/>
          <w:between w:val="nil"/>
        </w:pBdr>
        <w:ind w:left="255" w:right="1705"/>
        <w:rPr>
          <w:color w:val="000000"/>
        </w:rPr>
      </w:pPr>
      <w:r>
        <w:rPr>
          <w:color w:val="000009"/>
        </w:rPr>
        <w:t>Pour les courts séjours, nous pouvons les fournir, en option, au tarif suivant :</w:t>
      </w:r>
    </w:p>
    <w:p w14:paraId="02363884" w14:textId="77777777" w:rsidR="00EE06E4" w:rsidRDefault="00770806" w:rsidP="00EE06E4">
      <w:pPr>
        <w:widowControl w:val="0"/>
        <w:numPr>
          <w:ilvl w:val="0"/>
          <w:numId w:val="5"/>
        </w:numPr>
        <w:pBdr>
          <w:top w:val="nil"/>
          <w:left w:val="nil"/>
          <w:bottom w:val="nil"/>
          <w:right w:val="nil"/>
          <w:between w:val="nil"/>
        </w:pBdr>
        <w:tabs>
          <w:tab w:val="left" w:pos="615"/>
          <w:tab w:val="left" w:pos="616"/>
        </w:tabs>
        <w:spacing w:after="0" w:line="240" w:lineRule="auto"/>
        <w:ind w:hanging="361"/>
        <w:rPr>
          <w:color w:val="000009"/>
        </w:rPr>
      </w:pPr>
      <w:r>
        <w:rPr>
          <w:color w:val="000009"/>
        </w:rPr>
        <w:t>15</w:t>
      </w:r>
      <w:r w:rsidR="00EE06E4">
        <w:rPr>
          <w:color w:val="000009"/>
        </w:rPr>
        <w:t xml:space="preserve"> €uros p</w:t>
      </w:r>
      <w:r>
        <w:rPr>
          <w:color w:val="000009"/>
        </w:rPr>
        <w:t xml:space="preserve">our 2 personnes </w:t>
      </w:r>
    </w:p>
    <w:p w14:paraId="450C0705" w14:textId="3F1F3182" w:rsidR="008548AE" w:rsidRDefault="008548AE" w:rsidP="008548AE">
      <w:pPr>
        <w:widowControl w:val="0"/>
        <w:pBdr>
          <w:top w:val="nil"/>
          <w:left w:val="nil"/>
          <w:bottom w:val="nil"/>
          <w:right w:val="nil"/>
          <w:between w:val="nil"/>
        </w:pBdr>
        <w:tabs>
          <w:tab w:val="left" w:pos="615"/>
          <w:tab w:val="left" w:pos="616"/>
        </w:tabs>
        <w:spacing w:after="0" w:line="240" w:lineRule="auto"/>
        <w:rPr>
          <w:color w:val="000009"/>
        </w:rPr>
      </w:pPr>
    </w:p>
    <w:tbl>
      <w:tblPr>
        <w:tblW w:w="9277" w:type="dxa"/>
        <w:tblInd w:w="212" w:type="dxa"/>
        <w:tblLayout w:type="fixed"/>
        <w:tblLook w:val="0000" w:firstRow="0" w:lastRow="0" w:firstColumn="0" w:lastColumn="0" w:noHBand="0" w:noVBand="0"/>
      </w:tblPr>
      <w:tblGrid>
        <w:gridCol w:w="4480"/>
        <w:gridCol w:w="1501"/>
        <w:gridCol w:w="3296"/>
      </w:tblGrid>
      <w:tr w:rsidR="008548AE" w14:paraId="2457DD0F" w14:textId="77777777" w:rsidTr="008668A5">
        <w:trPr>
          <w:trHeight w:val="723"/>
        </w:trPr>
        <w:tc>
          <w:tcPr>
            <w:tcW w:w="4480" w:type="dxa"/>
          </w:tcPr>
          <w:p w14:paraId="5D3A74F6" w14:textId="55400B54" w:rsidR="008548AE" w:rsidRDefault="008548AE" w:rsidP="008668A5">
            <w:pPr>
              <w:pBdr>
                <w:top w:val="nil"/>
                <w:left w:val="nil"/>
                <w:bottom w:val="nil"/>
                <w:right w:val="nil"/>
                <w:between w:val="nil"/>
              </w:pBdr>
              <w:spacing w:line="257" w:lineRule="auto"/>
              <w:ind w:left="50"/>
              <w:rPr>
                <w:color w:val="000000"/>
              </w:rPr>
            </w:pPr>
            <w:r>
              <w:rPr>
                <w:color w:val="000009"/>
              </w:rPr>
              <w:t>Souscription de l’option linge de maison :</w:t>
            </w:r>
          </w:p>
        </w:tc>
        <w:tc>
          <w:tcPr>
            <w:tcW w:w="1501" w:type="dxa"/>
          </w:tcPr>
          <w:p w14:paraId="26A5E9E5" w14:textId="53A3CDD7" w:rsidR="008548AE" w:rsidRPr="008548AE" w:rsidRDefault="008548AE" w:rsidP="008668A5">
            <w:pPr>
              <w:pBdr>
                <w:top w:val="nil"/>
                <w:left w:val="nil"/>
                <w:bottom w:val="nil"/>
                <w:right w:val="nil"/>
                <w:between w:val="nil"/>
              </w:pBdr>
              <w:spacing w:line="257" w:lineRule="auto"/>
              <w:ind w:right="410"/>
              <w:jc w:val="right"/>
              <w:rPr>
                <w:rFonts w:ascii="Noto Sans Symbols" w:eastAsia="Noto Sans Symbols" w:hAnsi="Noto Sans Symbols" w:cs="Noto Sans Symbols"/>
                <w:color w:val="000000"/>
              </w:rPr>
            </w:pPr>
            <w:r w:rsidRPr="008548AE">
              <w:rPr>
                <w:b/>
                <w:color w:val="000009"/>
              </w:rPr>
              <w:t xml:space="preserve">Oui </w:t>
            </w:r>
            <w:r w:rsidR="00CF524B" w:rsidRPr="006E4F30">
              <w:rPr>
                <w:b/>
                <w:color w:val="000009"/>
                <w:highlight w:val="yellow"/>
              </w:rPr>
              <w:fldChar w:fldCharType="begin">
                <w:ffData>
                  <w:name w:val="CaseACocher5"/>
                  <w:enabled/>
                  <w:calcOnExit w:val="0"/>
                  <w:checkBox>
                    <w:sizeAuto/>
                    <w:default w:val="0"/>
                    <w:checked w:val="0"/>
                  </w:checkBox>
                </w:ffData>
              </w:fldChar>
            </w:r>
            <w:bookmarkStart w:id="0" w:name="CaseACocher5"/>
            <w:r w:rsidR="00CF524B" w:rsidRPr="006E4F30">
              <w:rPr>
                <w:b/>
                <w:color w:val="000009"/>
                <w:highlight w:val="yellow"/>
              </w:rPr>
              <w:instrText xml:space="preserve"> FORMCHECKBOX </w:instrText>
            </w:r>
            <w:r w:rsidR="00000000">
              <w:rPr>
                <w:b/>
                <w:color w:val="000009"/>
                <w:highlight w:val="yellow"/>
              </w:rPr>
            </w:r>
            <w:r w:rsidR="00000000">
              <w:rPr>
                <w:b/>
                <w:color w:val="000009"/>
                <w:highlight w:val="yellow"/>
              </w:rPr>
              <w:fldChar w:fldCharType="separate"/>
            </w:r>
            <w:r w:rsidR="00CF524B" w:rsidRPr="006E4F30">
              <w:rPr>
                <w:b/>
                <w:color w:val="000009"/>
                <w:highlight w:val="yellow"/>
              </w:rPr>
              <w:fldChar w:fldCharType="end"/>
            </w:r>
            <w:bookmarkEnd w:id="0"/>
          </w:p>
        </w:tc>
        <w:tc>
          <w:tcPr>
            <w:tcW w:w="3296" w:type="dxa"/>
          </w:tcPr>
          <w:p w14:paraId="3070D5FE" w14:textId="6B310BC4" w:rsidR="008548AE" w:rsidRDefault="008548AE" w:rsidP="008668A5">
            <w:pPr>
              <w:pBdr>
                <w:top w:val="nil"/>
                <w:left w:val="nil"/>
                <w:bottom w:val="nil"/>
                <w:right w:val="nil"/>
                <w:between w:val="nil"/>
              </w:pBdr>
              <w:spacing w:line="257" w:lineRule="auto"/>
              <w:ind w:left="412"/>
              <w:rPr>
                <w:b/>
                <w:color w:val="000009"/>
              </w:rPr>
            </w:pPr>
            <w:r w:rsidRPr="008548AE">
              <w:rPr>
                <w:b/>
                <w:color w:val="000009"/>
              </w:rPr>
              <w:t xml:space="preserve">Non </w:t>
            </w:r>
            <w:r w:rsidRPr="006E4F30">
              <w:rPr>
                <w:b/>
                <w:color w:val="000009"/>
                <w:highlight w:val="yellow"/>
              </w:rPr>
              <w:fldChar w:fldCharType="begin">
                <w:ffData>
                  <w:name w:val="CaseACocher2"/>
                  <w:enabled/>
                  <w:calcOnExit w:val="0"/>
                  <w:checkBox>
                    <w:sizeAuto/>
                    <w:default w:val="0"/>
                    <w:checked w:val="0"/>
                  </w:checkBox>
                </w:ffData>
              </w:fldChar>
            </w:r>
            <w:bookmarkStart w:id="1" w:name="CaseACocher2"/>
            <w:r w:rsidRPr="006E4F30">
              <w:rPr>
                <w:b/>
                <w:color w:val="000009"/>
                <w:highlight w:val="yellow"/>
              </w:rPr>
              <w:instrText xml:space="preserve"> FORMCHECKBOX </w:instrText>
            </w:r>
            <w:r w:rsidR="00000000">
              <w:rPr>
                <w:b/>
                <w:color w:val="000009"/>
                <w:highlight w:val="yellow"/>
              </w:rPr>
            </w:r>
            <w:r w:rsidR="00000000">
              <w:rPr>
                <w:b/>
                <w:color w:val="000009"/>
                <w:highlight w:val="yellow"/>
              </w:rPr>
              <w:fldChar w:fldCharType="separate"/>
            </w:r>
            <w:r w:rsidRPr="006E4F30">
              <w:rPr>
                <w:b/>
                <w:color w:val="000009"/>
                <w:highlight w:val="yellow"/>
              </w:rPr>
              <w:fldChar w:fldCharType="end"/>
            </w:r>
            <w:bookmarkEnd w:id="1"/>
          </w:p>
          <w:p w14:paraId="460AB894" w14:textId="420F5D61" w:rsidR="008548AE" w:rsidRPr="008548AE" w:rsidRDefault="008548AE" w:rsidP="008668A5">
            <w:pPr>
              <w:pBdr>
                <w:top w:val="nil"/>
                <w:left w:val="nil"/>
                <w:bottom w:val="nil"/>
                <w:right w:val="nil"/>
                <w:between w:val="nil"/>
              </w:pBdr>
              <w:spacing w:line="257" w:lineRule="auto"/>
              <w:ind w:left="412"/>
              <w:rPr>
                <w:rFonts w:ascii="Noto Sans Symbols" w:eastAsia="Noto Sans Symbols" w:hAnsi="Noto Sans Symbols" w:cs="Noto Sans Symbols"/>
                <w:color w:val="000000"/>
              </w:rPr>
            </w:pPr>
          </w:p>
        </w:tc>
      </w:tr>
    </w:tbl>
    <w:p w14:paraId="0342C2F3" w14:textId="77777777" w:rsidR="00CF524B" w:rsidRDefault="00CF524B" w:rsidP="00CF524B">
      <w:pPr>
        <w:widowControl w:val="0"/>
        <w:pBdr>
          <w:top w:val="nil"/>
          <w:left w:val="nil"/>
          <w:bottom w:val="nil"/>
          <w:right w:val="nil"/>
          <w:between w:val="nil"/>
        </w:pBdr>
        <w:spacing w:after="0" w:line="240" w:lineRule="auto"/>
        <w:ind w:left="851" w:right="4540"/>
      </w:pPr>
    </w:p>
    <w:p w14:paraId="5D7D9294" w14:textId="77777777" w:rsidR="00CF524B" w:rsidRPr="00CF524B" w:rsidRDefault="00CF524B" w:rsidP="00CF524B">
      <w:pPr>
        <w:widowControl w:val="0"/>
        <w:pBdr>
          <w:top w:val="nil"/>
          <w:left w:val="nil"/>
          <w:bottom w:val="nil"/>
          <w:right w:val="nil"/>
          <w:between w:val="nil"/>
        </w:pBdr>
        <w:spacing w:after="0" w:line="240" w:lineRule="auto"/>
        <w:ind w:left="851" w:right="4540"/>
      </w:pPr>
    </w:p>
    <w:p w14:paraId="55CD8860" w14:textId="78482866" w:rsidR="00EE06E4" w:rsidRDefault="00EE06E4" w:rsidP="006148F6">
      <w:pPr>
        <w:widowControl w:val="0"/>
        <w:numPr>
          <w:ilvl w:val="1"/>
          <w:numId w:val="6"/>
        </w:numPr>
        <w:pBdr>
          <w:top w:val="nil"/>
          <w:left w:val="nil"/>
          <w:bottom w:val="nil"/>
          <w:right w:val="nil"/>
          <w:between w:val="nil"/>
        </w:pBdr>
        <w:spacing w:after="0" w:line="240" w:lineRule="auto"/>
        <w:ind w:left="851" w:right="4540" w:hanging="330"/>
      </w:pPr>
      <w:r>
        <w:rPr>
          <w:b/>
          <w:color w:val="000009"/>
        </w:rPr>
        <w:t>Frais de ménage</w:t>
      </w:r>
    </w:p>
    <w:p w14:paraId="48F5B0A1" w14:textId="77777777" w:rsidR="00EE06E4" w:rsidRDefault="00EE06E4" w:rsidP="00EE06E4">
      <w:pPr>
        <w:pBdr>
          <w:top w:val="nil"/>
          <w:left w:val="nil"/>
          <w:bottom w:val="nil"/>
          <w:right w:val="nil"/>
          <w:between w:val="nil"/>
        </w:pBdr>
        <w:tabs>
          <w:tab w:val="left" w:pos="330"/>
        </w:tabs>
        <w:ind w:left="330" w:right="7603"/>
        <w:rPr>
          <w:b/>
          <w:color w:val="000000"/>
        </w:rPr>
      </w:pPr>
    </w:p>
    <w:p w14:paraId="1485DD98" w14:textId="77777777" w:rsidR="00EE06E4" w:rsidRPr="006148F6" w:rsidRDefault="00EE06E4" w:rsidP="00EE06E4">
      <w:pPr>
        <w:ind w:left="255"/>
        <w:rPr>
          <w:b/>
        </w:rPr>
      </w:pPr>
      <w:r w:rsidRPr="006148F6">
        <w:rPr>
          <w:b/>
        </w:rPr>
        <w:t>Nous ne facturons pas de frais de ménage, le Locataire est tenu de rendre les lieux propres, en bon état et rangés</w:t>
      </w:r>
    </w:p>
    <w:p w14:paraId="6E92C02C" w14:textId="77777777" w:rsidR="00770806" w:rsidRDefault="00EE06E4" w:rsidP="00770806">
      <w:pPr>
        <w:pBdr>
          <w:top w:val="nil"/>
          <w:left w:val="nil"/>
          <w:bottom w:val="nil"/>
          <w:right w:val="nil"/>
          <w:between w:val="nil"/>
        </w:pBdr>
        <w:spacing w:before="2"/>
        <w:ind w:left="284"/>
        <w:rPr>
          <w:color w:val="000000"/>
        </w:rPr>
      </w:pPr>
      <w:r>
        <w:rPr>
          <w:b/>
          <w:color w:val="000000"/>
          <w:sz w:val="17"/>
          <w:szCs w:val="17"/>
        </w:rPr>
        <w:t>•</w:t>
      </w:r>
      <w:r w:rsidR="00770806">
        <w:rPr>
          <w:b/>
          <w:color w:val="000000"/>
          <w:sz w:val="17"/>
          <w:szCs w:val="17"/>
        </w:rPr>
        <w:tab/>
      </w:r>
      <w:r>
        <w:rPr>
          <w:color w:val="000000"/>
        </w:rPr>
        <w:t xml:space="preserve">Vider toutes les poubelles </w:t>
      </w:r>
      <w:r w:rsidR="00770806">
        <w:rPr>
          <w:color w:val="000000"/>
        </w:rPr>
        <w:t xml:space="preserve">et déposer les sacs devant la maison en partant. Pour les déchets recyclables (verres et emballages) déposer vos sacs dans les containers municipaux situés sur </w:t>
      </w:r>
      <w:proofErr w:type="gramStart"/>
      <w:r w:rsidR="00770806">
        <w:rPr>
          <w:color w:val="000000"/>
        </w:rPr>
        <w:t>la parking</w:t>
      </w:r>
      <w:proofErr w:type="gramEnd"/>
      <w:r w:rsidR="00770806">
        <w:rPr>
          <w:color w:val="000000"/>
        </w:rPr>
        <w:t xml:space="preserve"> à côté du cimetière.</w:t>
      </w:r>
    </w:p>
    <w:p w14:paraId="0EE33B6B" w14:textId="77777777" w:rsidR="00EE06E4" w:rsidRDefault="00EE06E4" w:rsidP="00770806">
      <w:pPr>
        <w:pBdr>
          <w:top w:val="nil"/>
          <w:left w:val="nil"/>
          <w:bottom w:val="nil"/>
          <w:right w:val="nil"/>
          <w:between w:val="nil"/>
        </w:pBdr>
        <w:spacing w:before="2"/>
        <w:ind w:left="284"/>
        <w:rPr>
          <w:color w:val="000000"/>
        </w:rPr>
      </w:pPr>
      <w:r>
        <w:rPr>
          <w:color w:val="000000"/>
        </w:rPr>
        <w:lastRenderedPageBreak/>
        <w:t>•</w:t>
      </w:r>
      <w:r>
        <w:rPr>
          <w:color w:val="000000"/>
        </w:rPr>
        <w:tab/>
        <w:t>Défaire les lits si nous vous avons fournis les draps</w:t>
      </w:r>
    </w:p>
    <w:p w14:paraId="3E6B2CD9" w14:textId="77777777" w:rsidR="00EE06E4" w:rsidRDefault="00EE06E4" w:rsidP="006148F6">
      <w:pPr>
        <w:pBdr>
          <w:top w:val="nil"/>
          <w:left w:val="nil"/>
          <w:bottom w:val="nil"/>
          <w:right w:val="nil"/>
          <w:between w:val="nil"/>
        </w:pBdr>
        <w:spacing w:before="2"/>
        <w:ind w:left="284"/>
        <w:rPr>
          <w:color w:val="000000"/>
        </w:rPr>
      </w:pPr>
      <w:r>
        <w:rPr>
          <w:color w:val="000000"/>
        </w:rPr>
        <w:t>•</w:t>
      </w:r>
      <w:r>
        <w:rPr>
          <w:color w:val="000000"/>
        </w:rPr>
        <w:tab/>
        <w:t>Replier et remettre l</w:t>
      </w:r>
      <w:r w:rsidR="00770806">
        <w:rPr>
          <w:color w:val="000000"/>
        </w:rPr>
        <w:t>a couette sur le lit</w:t>
      </w:r>
    </w:p>
    <w:p w14:paraId="30A4446B" w14:textId="77777777" w:rsidR="00EE06E4" w:rsidRDefault="00EE06E4" w:rsidP="006148F6">
      <w:pPr>
        <w:pBdr>
          <w:top w:val="nil"/>
          <w:left w:val="nil"/>
          <w:bottom w:val="nil"/>
          <w:right w:val="nil"/>
          <w:between w:val="nil"/>
        </w:pBdr>
        <w:spacing w:before="2"/>
        <w:ind w:left="284"/>
        <w:rPr>
          <w:color w:val="000000"/>
        </w:rPr>
      </w:pPr>
      <w:r>
        <w:rPr>
          <w:color w:val="000000"/>
        </w:rPr>
        <w:t>•</w:t>
      </w:r>
      <w:r>
        <w:rPr>
          <w:color w:val="000000"/>
        </w:rPr>
        <w:tab/>
      </w:r>
      <w:proofErr w:type="gramStart"/>
      <w:r>
        <w:rPr>
          <w:color w:val="000000"/>
        </w:rPr>
        <w:t>Faire</w:t>
      </w:r>
      <w:proofErr w:type="gramEnd"/>
      <w:r>
        <w:rPr>
          <w:color w:val="000000"/>
        </w:rPr>
        <w:t xml:space="preserve"> la vaisselle / ranger la vaisselle</w:t>
      </w:r>
    </w:p>
    <w:p w14:paraId="28E19091" w14:textId="77777777" w:rsidR="00EE06E4" w:rsidRDefault="00EE06E4" w:rsidP="006148F6">
      <w:pPr>
        <w:pBdr>
          <w:top w:val="nil"/>
          <w:left w:val="nil"/>
          <w:bottom w:val="nil"/>
          <w:right w:val="nil"/>
          <w:between w:val="nil"/>
        </w:pBdr>
        <w:spacing w:before="2"/>
        <w:ind w:left="284"/>
        <w:rPr>
          <w:color w:val="000000"/>
        </w:rPr>
      </w:pPr>
      <w:r>
        <w:rPr>
          <w:color w:val="000000"/>
        </w:rPr>
        <w:t>•</w:t>
      </w:r>
      <w:r>
        <w:rPr>
          <w:color w:val="000000"/>
        </w:rPr>
        <w:tab/>
        <w:t xml:space="preserve">Nettoyer </w:t>
      </w:r>
      <w:r w:rsidR="00770806">
        <w:rPr>
          <w:color w:val="000000"/>
        </w:rPr>
        <w:t>le barbecue</w:t>
      </w:r>
      <w:r>
        <w:rPr>
          <w:color w:val="000000"/>
        </w:rPr>
        <w:t>/ le four</w:t>
      </w:r>
      <w:r w:rsidR="00770806">
        <w:rPr>
          <w:color w:val="000000"/>
        </w:rPr>
        <w:t xml:space="preserve"> /la plaque de cuisson</w:t>
      </w:r>
      <w:r>
        <w:rPr>
          <w:color w:val="000000"/>
        </w:rPr>
        <w:t xml:space="preserve"> / le réfrigérateur/ l’évier</w:t>
      </w:r>
    </w:p>
    <w:p w14:paraId="7073E064" w14:textId="77777777" w:rsidR="00EE06E4" w:rsidRDefault="00EE06E4" w:rsidP="006148F6">
      <w:pPr>
        <w:pBdr>
          <w:top w:val="nil"/>
          <w:left w:val="nil"/>
          <w:bottom w:val="nil"/>
          <w:right w:val="nil"/>
          <w:between w:val="nil"/>
        </w:pBdr>
        <w:spacing w:before="2"/>
        <w:ind w:left="284"/>
        <w:rPr>
          <w:color w:val="000000"/>
        </w:rPr>
      </w:pPr>
      <w:r>
        <w:rPr>
          <w:color w:val="000000"/>
        </w:rPr>
        <w:t>•</w:t>
      </w:r>
      <w:r>
        <w:rPr>
          <w:color w:val="000000"/>
        </w:rPr>
        <w:tab/>
        <w:t>Nettoyer le lavabo/ la douche/ les toilettes</w:t>
      </w:r>
    </w:p>
    <w:p w14:paraId="287454BD" w14:textId="77777777" w:rsidR="00EE06E4" w:rsidRDefault="00EE06E4" w:rsidP="006148F6">
      <w:pPr>
        <w:pBdr>
          <w:top w:val="nil"/>
          <w:left w:val="nil"/>
          <w:bottom w:val="nil"/>
          <w:right w:val="nil"/>
          <w:between w:val="nil"/>
        </w:pBdr>
        <w:spacing w:before="2"/>
        <w:ind w:left="284"/>
        <w:rPr>
          <w:color w:val="000000"/>
        </w:rPr>
      </w:pPr>
      <w:r>
        <w:rPr>
          <w:color w:val="000000"/>
        </w:rPr>
        <w:t>•</w:t>
      </w:r>
      <w:r>
        <w:rPr>
          <w:color w:val="000000"/>
        </w:rPr>
        <w:tab/>
        <w:t xml:space="preserve">Aspirer et </w:t>
      </w:r>
      <w:r w:rsidR="00770806">
        <w:rPr>
          <w:color w:val="000000"/>
        </w:rPr>
        <w:t>lessiver</w:t>
      </w:r>
      <w:r>
        <w:rPr>
          <w:color w:val="000000"/>
        </w:rPr>
        <w:t xml:space="preserve"> les sols</w:t>
      </w:r>
    </w:p>
    <w:p w14:paraId="11E3AC9B" w14:textId="77777777" w:rsidR="00770806" w:rsidRDefault="00770806" w:rsidP="006148F6">
      <w:pPr>
        <w:pStyle w:val="Paragraphedeliste"/>
        <w:numPr>
          <w:ilvl w:val="0"/>
          <w:numId w:val="7"/>
        </w:numPr>
        <w:pBdr>
          <w:top w:val="nil"/>
          <w:left w:val="nil"/>
          <w:bottom w:val="nil"/>
          <w:right w:val="nil"/>
          <w:between w:val="nil"/>
        </w:pBdr>
        <w:spacing w:before="2"/>
        <w:ind w:left="284" w:hanging="12"/>
        <w:rPr>
          <w:color w:val="000000"/>
        </w:rPr>
      </w:pPr>
      <w:r>
        <w:rPr>
          <w:color w:val="000000"/>
        </w:rPr>
        <w:t>Nettoyer la table extérieure et ranger le parasol</w:t>
      </w:r>
    </w:p>
    <w:p w14:paraId="666176E5" w14:textId="77777777" w:rsidR="00770806" w:rsidRDefault="00770806" w:rsidP="006148F6">
      <w:pPr>
        <w:pStyle w:val="Paragraphedeliste"/>
        <w:pBdr>
          <w:top w:val="nil"/>
          <w:left w:val="nil"/>
          <w:bottom w:val="nil"/>
          <w:right w:val="nil"/>
          <w:between w:val="nil"/>
        </w:pBdr>
        <w:spacing w:before="2"/>
        <w:ind w:left="284"/>
        <w:rPr>
          <w:color w:val="000000"/>
        </w:rPr>
      </w:pPr>
    </w:p>
    <w:p w14:paraId="441B1F0F" w14:textId="77777777" w:rsidR="00770806" w:rsidRPr="00770806" w:rsidRDefault="00770806" w:rsidP="006148F6">
      <w:pPr>
        <w:pStyle w:val="Paragraphedeliste"/>
        <w:numPr>
          <w:ilvl w:val="0"/>
          <w:numId w:val="7"/>
        </w:numPr>
        <w:pBdr>
          <w:top w:val="nil"/>
          <w:left w:val="nil"/>
          <w:bottom w:val="nil"/>
          <w:right w:val="nil"/>
          <w:between w:val="nil"/>
        </w:pBdr>
        <w:spacing w:before="2"/>
        <w:ind w:left="284" w:hanging="12"/>
        <w:rPr>
          <w:color w:val="000000"/>
        </w:rPr>
      </w:pPr>
      <w:r>
        <w:rPr>
          <w:color w:val="000000"/>
        </w:rPr>
        <w:t xml:space="preserve">Replier le canapé lit </w:t>
      </w:r>
      <w:r w:rsidR="006F3F34">
        <w:rPr>
          <w:color w:val="000000"/>
        </w:rPr>
        <w:t>s’il</w:t>
      </w:r>
      <w:r>
        <w:rPr>
          <w:color w:val="000000"/>
        </w:rPr>
        <w:t xml:space="preserve"> a été utilisé</w:t>
      </w:r>
    </w:p>
    <w:p w14:paraId="5F83638E" w14:textId="77777777" w:rsidR="00EE06E4" w:rsidRDefault="00EE06E4" w:rsidP="00EE06E4">
      <w:pPr>
        <w:pBdr>
          <w:top w:val="nil"/>
          <w:left w:val="nil"/>
          <w:bottom w:val="nil"/>
          <w:right w:val="nil"/>
          <w:between w:val="nil"/>
        </w:pBdr>
        <w:spacing w:before="11"/>
        <w:rPr>
          <w:color w:val="000000"/>
          <w:sz w:val="21"/>
          <w:szCs w:val="21"/>
        </w:rPr>
      </w:pPr>
    </w:p>
    <w:p w14:paraId="4E8F2802" w14:textId="77777777" w:rsidR="00EE06E4" w:rsidRDefault="00EE06E4" w:rsidP="00EE06E4">
      <w:pPr>
        <w:pBdr>
          <w:top w:val="nil"/>
          <w:left w:val="nil"/>
          <w:bottom w:val="nil"/>
          <w:right w:val="nil"/>
          <w:between w:val="nil"/>
        </w:pBdr>
        <w:ind w:left="255" w:right="345"/>
        <w:jc w:val="both"/>
        <w:rPr>
          <w:color w:val="000000"/>
        </w:rPr>
      </w:pPr>
      <w:r>
        <w:rPr>
          <w:color w:val="000009"/>
        </w:rPr>
        <w:t>Si les tâches précédentes n’étaient pas effectuées ou que le logement était laissé sale, nous nous réservons la possibilité d’une retenue sur la caution de 70 euros.</w:t>
      </w:r>
    </w:p>
    <w:p w14:paraId="64FEC45E" w14:textId="77777777" w:rsidR="00EE06E4" w:rsidRDefault="004B07BE" w:rsidP="004B07BE">
      <w:pPr>
        <w:pBdr>
          <w:top w:val="nil"/>
          <w:left w:val="nil"/>
          <w:bottom w:val="nil"/>
          <w:right w:val="nil"/>
          <w:between w:val="nil"/>
        </w:pBdr>
        <w:spacing w:before="1"/>
        <w:ind w:left="284"/>
        <w:rPr>
          <w:b/>
          <w:color w:val="000000"/>
        </w:rPr>
      </w:pPr>
      <w:r>
        <w:rPr>
          <w:b/>
          <w:color w:val="000000"/>
        </w:rPr>
        <w:t xml:space="preserve">Si vous ne souhaitez pas faire le ménage, </w:t>
      </w:r>
      <w:r w:rsidR="006148F6">
        <w:rPr>
          <w:b/>
          <w:color w:val="000000"/>
        </w:rPr>
        <w:t xml:space="preserve">vous pouvez </w:t>
      </w:r>
      <w:r>
        <w:rPr>
          <w:b/>
          <w:color w:val="000000"/>
        </w:rPr>
        <w:t>prendre l’option au tarif suivant : 50 euros</w:t>
      </w:r>
    </w:p>
    <w:tbl>
      <w:tblPr>
        <w:tblW w:w="9277" w:type="dxa"/>
        <w:tblInd w:w="212" w:type="dxa"/>
        <w:tblLayout w:type="fixed"/>
        <w:tblLook w:val="0000" w:firstRow="0" w:lastRow="0" w:firstColumn="0" w:lastColumn="0" w:noHBand="0" w:noVBand="0"/>
      </w:tblPr>
      <w:tblGrid>
        <w:gridCol w:w="4480"/>
        <w:gridCol w:w="1501"/>
        <w:gridCol w:w="3296"/>
      </w:tblGrid>
      <w:tr w:rsidR="004B07BE" w14:paraId="47F1FA74" w14:textId="77777777" w:rsidTr="000B5CA6">
        <w:trPr>
          <w:trHeight w:val="723"/>
        </w:trPr>
        <w:tc>
          <w:tcPr>
            <w:tcW w:w="4480" w:type="dxa"/>
          </w:tcPr>
          <w:p w14:paraId="1CC03CB7" w14:textId="77777777" w:rsidR="004B07BE" w:rsidRDefault="004B07BE" w:rsidP="004B07BE">
            <w:pPr>
              <w:pBdr>
                <w:top w:val="nil"/>
                <w:left w:val="nil"/>
                <w:bottom w:val="nil"/>
                <w:right w:val="nil"/>
                <w:between w:val="nil"/>
              </w:pBdr>
              <w:spacing w:line="257" w:lineRule="auto"/>
              <w:ind w:left="50"/>
              <w:rPr>
                <w:color w:val="000000"/>
              </w:rPr>
            </w:pPr>
            <w:r>
              <w:rPr>
                <w:color w:val="000009"/>
              </w:rPr>
              <w:t>Souscription de l’option ménage :</w:t>
            </w:r>
          </w:p>
        </w:tc>
        <w:tc>
          <w:tcPr>
            <w:tcW w:w="1501" w:type="dxa"/>
          </w:tcPr>
          <w:p w14:paraId="15E607E8" w14:textId="12684951" w:rsidR="004B07BE" w:rsidRPr="008548AE" w:rsidRDefault="004B07BE" w:rsidP="000B5CA6">
            <w:pPr>
              <w:pBdr>
                <w:top w:val="nil"/>
                <w:left w:val="nil"/>
                <w:bottom w:val="nil"/>
                <w:right w:val="nil"/>
                <w:between w:val="nil"/>
              </w:pBdr>
              <w:spacing w:line="257" w:lineRule="auto"/>
              <w:ind w:right="410"/>
              <w:jc w:val="right"/>
              <w:rPr>
                <w:rFonts w:ascii="Noto Sans Symbols" w:eastAsia="Noto Sans Symbols" w:hAnsi="Noto Sans Symbols" w:cs="Noto Sans Symbols"/>
                <w:color w:val="000000"/>
              </w:rPr>
            </w:pPr>
            <w:r w:rsidRPr="008548AE">
              <w:rPr>
                <w:b/>
                <w:color w:val="000009"/>
              </w:rPr>
              <w:t xml:space="preserve">Oui </w:t>
            </w:r>
            <w:r w:rsidR="008548AE" w:rsidRPr="006E4F30">
              <w:rPr>
                <w:b/>
                <w:color w:val="000009"/>
                <w:highlight w:val="yellow"/>
              </w:rPr>
              <w:fldChar w:fldCharType="begin">
                <w:ffData>
                  <w:name w:val="CaseACocher3"/>
                  <w:enabled/>
                  <w:calcOnExit w:val="0"/>
                  <w:checkBox>
                    <w:sizeAuto/>
                    <w:default w:val="0"/>
                  </w:checkBox>
                </w:ffData>
              </w:fldChar>
            </w:r>
            <w:bookmarkStart w:id="2" w:name="CaseACocher3"/>
            <w:r w:rsidR="008548AE" w:rsidRPr="006E4F30">
              <w:rPr>
                <w:b/>
                <w:color w:val="000009"/>
                <w:highlight w:val="yellow"/>
              </w:rPr>
              <w:instrText xml:space="preserve"> FORMCHECKBOX </w:instrText>
            </w:r>
            <w:r w:rsidR="00000000">
              <w:rPr>
                <w:b/>
                <w:color w:val="000009"/>
                <w:highlight w:val="yellow"/>
              </w:rPr>
            </w:r>
            <w:r w:rsidR="00000000">
              <w:rPr>
                <w:b/>
                <w:color w:val="000009"/>
                <w:highlight w:val="yellow"/>
              </w:rPr>
              <w:fldChar w:fldCharType="separate"/>
            </w:r>
            <w:r w:rsidR="008548AE" w:rsidRPr="006E4F30">
              <w:rPr>
                <w:b/>
                <w:color w:val="000009"/>
                <w:highlight w:val="yellow"/>
              </w:rPr>
              <w:fldChar w:fldCharType="end"/>
            </w:r>
            <w:bookmarkEnd w:id="2"/>
          </w:p>
        </w:tc>
        <w:tc>
          <w:tcPr>
            <w:tcW w:w="3296" w:type="dxa"/>
          </w:tcPr>
          <w:p w14:paraId="34CA1770" w14:textId="2C03FF02" w:rsidR="004B07BE" w:rsidRPr="008548AE" w:rsidRDefault="004B07BE" w:rsidP="000B5CA6">
            <w:pPr>
              <w:pBdr>
                <w:top w:val="nil"/>
                <w:left w:val="nil"/>
                <w:bottom w:val="nil"/>
                <w:right w:val="nil"/>
                <w:between w:val="nil"/>
              </w:pBdr>
              <w:spacing w:line="257" w:lineRule="auto"/>
              <w:ind w:left="412"/>
              <w:rPr>
                <w:rFonts w:ascii="Noto Sans Symbols" w:eastAsia="Noto Sans Symbols" w:hAnsi="Noto Sans Symbols" w:cs="Noto Sans Symbols"/>
                <w:color w:val="000000"/>
              </w:rPr>
            </w:pPr>
            <w:r w:rsidRPr="008548AE">
              <w:rPr>
                <w:b/>
                <w:color w:val="000009"/>
              </w:rPr>
              <w:t xml:space="preserve">Non </w:t>
            </w:r>
            <w:r w:rsidR="008548AE" w:rsidRPr="006E4F30">
              <w:rPr>
                <w:b/>
                <w:color w:val="000009"/>
                <w:highlight w:val="yellow"/>
              </w:rPr>
              <w:fldChar w:fldCharType="begin">
                <w:ffData>
                  <w:name w:val="CaseACocher4"/>
                  <w:enabled/>
                  <w:calcOnExit w:val="0"/>
                  <w:checkBox>
                    <w:sizeAuto/>
                    <w:default w:val="0"/>
                  </w:checkBox>
                </w:ffData>
              </w:fldChar>
            </w:r>
            <w:bookmarkStart w:id="3" w:name="CaseACocher4"/>
            <w:r w:rsidR="008548AE" w:rsidRPr="006E4F30">
              <w:rPr>
                <w:b/>
                <w:color w:val="000009"/>
                <w:highlight w:val="yellow"/>
              </w:rPr>
              <w:instrText xml:space="preserve"> FORMCHECKBOX </w:instrText>
            </w:r>
            <w:r w:rsidR="00000000">
              <w:rPr>
                <w:b/>
                <w:color w:val="000009"/>
                <w:highlight w:val="yellow"/>
              </w:rPr>
            </w:r>
            <w:r w:rsidR="00000000">
              <w:rPr>
                <w:b/>
                <w:color w:val="000009"/>
                <w:highlight w:val="yellow"/>
              </w:rPr>
              <w:fldChar w:fldCharType="separate"/>
            </w:r>
            <w:r w:rsidR="008548AE" w:rsidRPr="006E4F30">
              <w:rPr>
                <w:b/>
                <w:color w:val="000009"/>
                <w:highlight w:val="yellow"/>
              </w:rPr>
              <w:fldChar w:fldCharType="end"/>
            </w:r>
            <w:bookmarkEnd w:id="3"/>
          </w:p>
        </w:tc>
      </w:tr>
    </w:tbl>
    <w:p w14:paraId="29221B05" w14:textId="77777777" w:rsidR="004B07BE" w:rsidRDefault="004B07BE" w:rsidP="00EE06E4">
      <w:pPr>
        <w:pBdr>
          <w:top w:val="nil"/>
          <w:left w:val="nil"/>
          <w:bottom w:val="nil"/>
          <w:right w:val="nil"/>
          <w:between w:val="nil"/>
        </w:pBdr>
        <w:spacing w:before="1"/>
        <w:rPr>
          <w:b/>
          <w:color w:val="000000"/>
        </w:rPr>
      </w:pPr>
    </w:p>
    <w:p w14:paraId="1C73515B" w14:textId="77777777" w:rsidR="00EE06E4" w:rsidRDefault="00EE06E4" w:rsidP="00EE06E4">
      <w:pPr>
        <w:pStyle w:val="Titre2"/>
        <w:ind w:firstLine="255"/>
      </w:pPr>
      <w:r>
        <w:rPr>
          <w:color w:val="000009"/>
        </w:rPr>
        <w:t>Article 8. Dépôt de garantie</w:t>
      </w:r>
    </w:p>
    <w:p w14:paraId="0F04CEED" w14:textId="77777777" w:rsidR="00EE06E4" w:rsidRDefault="00EE06E4" w:rsidP="00EE06E4">
      <w:pPr>
        <w:pBdr>
          <w:top w:val="nil"/>
          <w:left w:val="nil"/>
          <w:bottom w:val="nil"/>
          <w:right w:val="nil"/>
          <w:between w:val="nil"/>
        </w:pBdr>
        <w:spacing w:before="10"/>
        <w:rPr>
          <w:b/>
          <w:color w:val="000000"/>
          <w:sz w:val="21"/>
          <w:szCs w:val="21"/>
        </w:rPr>
      </w:pPr>
    </w:p>
    <w:p w14:paraId="46831CC9" w14:textId="77777777" w:rsidR="00EE06E4" w:rsidRDefault="00EE06E4" w:rsidP="006F3F34">
      <w:pPr>
        <w:pBdr>
          <w:top w:val="nil"/>
          <w:left w:val="nil"/>
          <w:bottom w:val="nil"/>
          <w:right w:val="nil"/>
          <w:between w:val="nil"/>
        </w:pBdr>
        <w:ind w:left="255"/>
        <w:jc w:val="both"/>
        <w:rPr>
          <w:color w:val="000000"/>
        </w:rPr>
      </w:pPr>
      <w:r>
        <w:rPr>
          <w:color w:val="000009"/>
        </w:rPr>
        <w:t xml:space="preserve">Le locataire versera au bailleur </w:t>
      </w:r>
      <w:r>
        <w:rPr>
          <w:b/>
          <w:color w:val="000009"/>
        </w:rPr>
        <w:t>un dépôt de garantie</w:t>
      </w:r>
      <w:r w:rsidR="006F3F34">
        <w:rPr>
          <w:color w:val="000009"/>
        </w:rPr>
        <w:t>, en sus du loyer, égal à 3</w:t>
      </w:r>
      <w:r>
        <w:rPr>
          <w:color w:val="000009"/>
        </w:rPr>
        <w:t>00 euros.</w:t>
      </w:r>
    </w:p>
    <w:p w14:paraId="2EF417D3" w14:textId="77777777" w:rsidR="00EE06E4" w:rsidRDefault="00EE06E4" w:rsidP="006F3F34">
      <w:pPr>
        <w:pBdr>
          <w:top w:val="nil"/>
          <w:left w:val="nil"/>
          <w:bottom w:val="nil"/>
          <w:right w:val="nil"/>
          <w:between w:val="nil"/>
        </w:pBdr>
        <w:spacing w:line="267" w:lineRule="auto"/>
        <w:ind w:left="255"/>
        <w:jc w:val="both"/>
        <w:rPr>
          <w:color w:val="000000"/>
        </w:rPr>
      </w:pPr>
      <w:r>
        <w:rPr>
          <w:color w:val="000009"/>
        </w:rPr>
        <w:t xml:space="preserve">Le dépôt de garantie sera réglé </w:t>
      </w:r>
      <w:r>
        <w:rPr>
          <w:b/>
          <w:color w:val="000009"/>
        </w:rPr>
        <w:t xml:space="preserve">par chèque </w:t>
      </w:r>
      <w:r>
        <w:rPr>
          <w:color w:val="000009"/>
        </w:rPr>
        <w:t>au plus tard 1 mois avant l’entrée dans les lieux loués (en même temps que le solde</w:t>
      </w:r>
      <w:r w:rsidR="006148F6">
        <w:rPr>
          <w:color w:val="000009"/>
        </w:rPr>
        <w:t xml:space="preserve"> si règlement par chèque</w:t>
      </w:r>
      <w:r>
        <w:rPr>
          <w:color w:val="000009"/>
        </w:rPr>
        <w:t>)</w:t>
      </w:r>
      <w:r w:rsidR="006148F6">
        <w:rPr>
          <w:color w:val="000009"/>
        </w:rPr>
        <w:t>, ou le jour d’arrivée si règlement par virement</w:t>
      </w:r>
      <w:r>
        <w:rPr>
          <w:color w:val="000009"/>
        </w:rPr>
        <w:t xml:space="preserve"> et ne sera pas encaissé – sauf ménage non fait, casse ou détérioration des lieux.</w:t>
      </w:r>
    </w:p>
    <w:p w14:paraId="6542B418" w14:textId="77777777" w:rsidR="00EE06E4" w:rsidRDefault="00EE06E4" w:rsidP="006F3F34">
      <w:pPr>
        <w:pBdr>
          <w:top w:val="nil"/>
          <w:left w:val="nil"/>
          <w:bottom w:val="nil"/>
          <w:right w:val="nil"/>
          <w:between w:val="nil"/>
        </w:pBdr>
        <w:spacing w:line="237" w:lineRule="auto"/>
        <w:ind w:left="255" w:right="222"/>
        <w:jc w:val="both"/>
        <w:rPr>
          <w:color w:val="000000"/>
        </w:rPr>
      </w:pPr>
      <w:r>
        <w:rPr>
          <w:color w:val="000009"/>
        </w:rPr>
        <w:t xml:space="preserve">Le dépôt de garantie a pour objet de couvrir les réparations ou remises en état qui seraient nécessaires </w:t>
      </w:r>
      <w:proofErr w:type="gramStart"/>
      <w:r>
        <w:rPr>
          <w:color w:val="000009"/>
        </w:rPr>
        <w:t>suite au</w:t>
      </w:r>
      <w:proofErr w:type="gramEnd"/>
      <w:r>
        <w:rPr>
          <w:color w:val="000009"/>
        </w:rPr>
        <w:t xml:space="preserve"> départ du locataire.</w:t>
      </w:r>
    </w:p>
    <w:p w14:paraId="4B03F0A2" w14:textId="77777777" w:rsidR="00EE06E4" w:rsidRDefault="00EE06E4" w:rsidP="006F3F34">
      <w:pPr>
        <w:pBdr>
          <w:top w:val="nil"/>
          <w:left w:val="nil"/>
          <w:bottom w:val="nil"/>
          <w:right w:val="nil"/>
          <w:between w:val="nil"/>
        </w:pBdr>
        <w:spacing w:before="1"/>
        <w:ind w:left="255"/>
        <w:jc w:val="both"/>
        <w:rPr>
          <w:color w:val="000009"/>
        </w:rPr>
      </w:pPr>
      <w:r>
        <w:rPr>
          <w:color w:val="000009"/>
        </w:rPr>
        <w:t>Le dépôt de garantie ne peut pas être considéré comme une participation au paiement du loyer.</w:t>
      </w:r>
    </w:p>
    <w:p w14:paraId="7133509D" w14:textId="77777777" w:rsidR="00EE06E4" w:rsidRDefault="00EE06E4" w:rsidP="006F3F34">
      <w:pPr>
        <w:pBdr>
          <w:top w:val="nil"/>
          <w:left w:val="nil"/>
          <w:bottom w:val="nil"/>
          <w:right w:val="nil"/>
          <w:between w:val="nil"/>
        </w:pBdr>
        <w:spacing w:before="28" w:line="237" w:lineRule="auto"/>
        <w:ind w:left="255"/>
        <w:jc w:val="both"/>
        <w:rPr>
          <w:color w:val="000000"/>
        </w:rPr>
      </w:pPr>
      <w:r>
        <w:rPr>
          <w:color w:val="000009"/>
        </w:rPr>
        <w:t>Si aucune dégradation n’est constatée lors de l’état des lieux de sortie, le chèque de dépôt de garantie sera restitué par le bailleur au locataire, au plus tard dans les 15 jours suivant la date de sortie.</w:t>
      </w:r>
    </w:p>
    <w:p w14:paraId="58A8881A" w14:textId="77777777" w:rsidR="00EE06E4" w:rsidRDefault="00EE06E4" w:rsidP="006F3F34">
      <w:pPr>
        <w:pBdr>
          <w:top w:val="nil"/>
          <w:left w:val="nil"/>
          <w:bottom w:val="nil"/>
          <w:right w:val="nil"/>
          <w:between w:val="nil"/>
        </w:pBdr>
        <w:spacing w:before="1" w:line="237" w:lineRule="auto"/>
        <w:ind w:left="255" w:right="345"/>
        <w:jc w:val="both"/>
        <w:rPr>
          <w:color w:val="000000"/>
        </w:rPr>
      </w:pPr>
      <w:r>
        <w:rPr>
          <w:color w:val="000009"/>
        </w:rPr>
        <w:t>Dans le cas contraire, le solde du dépôt de garantie sera restitué au locataire, déduction faite des frais de remise en état, dans un délai maximum d’un mois après la date de sortie.</w:t>
      </w:r>
    </w:p>
    <w:p w14:paraId="547A2B08" w14:textId="77777777" w:rsidR="00EE06E4" w:rsidRDefault="00EE06E4" w:rsidP="006F3F34">
      <w:pPr>
        <w:pBdr>
          <w:top w:val="nil"/>
          <w:left w:val="nil"/>
          <w:bottom w:val="nil"/>
          <w:right w:val="nil"/>
          <w:between w:val="nil"/>
        </w:pBdr>
        <w:spacing w:before="1"/>
        <w:ind w:left="255" w:right="345"/>
        <w:jc w:val="both"/>
        <w:rPr>
          <w:color w:val="000000"/>
        </w:rPr>
      </w:pPr>
      <w:r>
        <w:rPr>
          <w:color w:val="000009"/>
        </w:rPr>
        <w:t>Le montant de la remise en état sera déterminé à l’amiable entre le bailleur et le locataire. En cas de désaccord, un devis de remise en état sera effectué par un professionnel ou autre organisme habilité au choix du bailleur et indépendant de celui-ci.</w:t>
      </w:r>
    </w:p>
    <w:p w14:paraId="6DD1A6B9" w14:textId="77777777" w:rsidR="00EE06E4" w:rsidRDefault="00EE06E4" w:rsidP="006F3F34">
      <w:pPr>
        <w:pBdr>
          <w:top w:val="nil"/>
          <w:left w:val="nil"/>
          <w:bottom w:val="nil"/>
          <w:right w:val="nil"/>
          <w:between w:val="nil"/>
        </w:pBdr>
        <w:spacing w:line="268" w:lineRule="auto"/>
        <w:ind w:left="255"/>
        <w:jc w:val="both"/>
        <w:rPr>
          <w:color w:val="000000"/>
        </w:rPr>
      </w:pPr>
      <w:r>
        <w:rPr>
          <w:color w:val="000009"/>
        </w:rPr>
        <w:lastRenderedPageBreak/>
        <w:t>Le locataire s’engage à régler le surplus si les frais de remise en état se trouvent supérieurs au dépôt de</w:t>
      </w:r>
      <w:r w:rsidR="00770806">
        <w:rPr>
          <w:color w:val="000009"/>
        </w:rPr>
        <w:t xml:space="preserve"> </w:t>
      </w:r>
      <w:r>
        <w:rPr>
          <w:color w:val="000009"/>
        </w:rPr>
        <w:t>garantie.</w:t>
      </w:r>
    </w:p>
    <w:p w14:paraId="1EF5F8BA" w14:textId="77777777" w:rsidR="00770806" w:rsidRDefault="00770806" w:rsidP="00EE06E4">
      <w:pPr>
        <w:pBdr>
          <w:top w:val="nil"/>
          <w:left w:val="nil"/>
          <w:bottom w:val="nil"/>
          <w:right w:val="nil"/>
          <w:between w:val="nil"/>
        </w:pBdr>
        <w:spacing w:before="10"/>
        <w:rPr>
          <w:color w:val="000000"/>
          <w:sz w:val="21"/>
          <w:szCs w:val="21"/>
        </w:rPr>
      </w:pPr>
    </w:p>
    <w:p w14:paraId="5D53B23D" w14:textId="77777777" w:rsidR="00EE06E4" w:rsidRDefault="00EE06E4" w:rsidP="00EE06E4">
      <w:pPr>
        <w:pStyle w:val="Titre2"/>
        <w:ind w:firstLine="255"/>
      </w:pPr>
      <w:r>
        <w:rPr>
          <w:color w:val="000009"/>
        </w:rPr>
        <w:t>Article 9. Utilisation des lieux loués</w:t>
      </w:r>
    </w:p>
    <w:p w14:paraId="6EE9B09D" w14:textId="77777777" w:rsidR="00EE06E4" w:rsidRDefault="00EE06E4" w:rsidP="00EE06E4">
      <w:pPr>
        <w:pBdr>
          <w:top w:val="nil"/>
          <w:left w:val="nil"/>
          <w:bottom w:val="nil"/>
          <w:right w:val="nil"/>
          <w:between w:val="nil"/>
        </w:pBdr>
        <w:spacing w:before="6"/>
        <w:rPr>
          <w:b/>
          <w:color w:val="000000"/>
        </w:rPr>
      </w:pPr>
    </w:p>
    <w:p w14:paraId="16296ACD" w14:textId="77777777" w:rsidR="00EE06E4" w:rsidRDefault="00EE06E4" w:rsidP="00770806">
      <w:pPr>
        <w:pBdr>
          <w:top w:val="nil"/>
          <w:left w:val="nil"/>
          <w:bottom w:val="nil"/>
          <w:right w:val="nil"/>
          <w:between w:val="nil"/>
        </w:pBdr>
        <w:spacing w:line="237" w:lineRule="auto"/>
        <w:ind w:left="255"/>
        <w:jc w:val="both"/>
        <w:rPr>
          <w:color w:val="000000"/>
        </w:rPr>
      </w:pPr>
      <w:r>
        <w:rPr>
          <w:color w:val="000009"/>
        </w:rPr>
        <w:t>Les lieux loués sont destinés à l’habitation familiale et doivent être occupés par le locataire en “bon père de famille”.</w:t>
      </w:r>
    </w:p>
    <w:p w14:paraId="4DF30660" w14:textId="77777777" w:rsidR="00EE06E4" w:rsidRDefault="00EE06E4" w:rsidP="00770806">
      <w:pPr>
        <w:pBdr>
          <w:top w:val="nil"/>
          <w:left w:val="nil"/>
          <w:bottom w:val="nil"/>
          <w:right w:val="nil"/>
          <w:between w:val="nil"/>
        </w:pBdr>
        <w:spacing w:before="1"/>
        <w:ind w:left="255"/>
        <w:jc w:val="both"/>
        <w:rPr>
          <w:color w:val="000000"/>
        </w:rPr>
      </w:pPr>
      <w:r>
        <w:rPr>
          <w:color w:val="000009"/>
        </w:rPr>
        <w:t>Le locataire s’engage à respecter les lieux loués et à les restituer en l’état.</w:t>
      </w:r>
    </w:p>
    <w:p w14:paraId="7F486AC9" w14:textId="77777777" w:rsidR="00EE06E4" w:rsidRDefault="00EE06E4" w:rsidP="00770806">
      <w:pPr>
        <w:pBdr>
          <w:top w:val="nil"/>
          <w:left w:val="nil"/>
          <w:bottom w:val="nil"/>
          <w:right w:val="nil"/>
          <w:between w:val="nil"/>
        </w:pBdr>
        <w:spacing w:before="3" w:line="237" w:lineRule="auto"/>
        <w:ind w:left="255" w:right="345"/>
        <w:jc w:val="both"/>
        <w:rPr>
          <w:color w:val="000000"/>
        </w:rPr>
      </w:pPr>
      <w:r>
        <w:rPr>
          <w:color w:val="000009"/>
        </w:rPr>
        <w:t>En aucun cas les lieux loués ne peuvent être utilisés pour une activité professionnelle, commerciale, artisanale ou autre.</w:t>
      </w:r>
    </w:p>
    <w:p w14:paraId="1835A007" w14:textId="77777777" w:rsidR="00EE06E4" w:rsidRDefault="00EE06E4" w:rsidP="00EE06E4">
      <w:pPr>
        <w:pBdr>
          <w:top w:val="nil"/>
          <w:left w:val="nil"/>
          <w:bottom w:val="nil"/>
          <w:right w:val="nil"/>
          <w:between w:val="nil"/>
        </w:pBdr>
        <w:spacing w:before="3"/>
        <w:rPr>
          <w:color w:val="000000"/>
        </w:rPr>
      </w:pPr>
    </w:p>
    <w:p w14:paraId="5C48DB86" w14:textId="77777777" w:rsidR="00EE06E4" w:rsidRDefault="00EE06E4" w:rsidP="00EE06E4">
      <w:pPr>
        <w:pStyle w:val="Titre2"/>
        <w:ind w:firstLine="255"/>
      </w:pPr>
      <w:r>
        <w:rPr>
          <w:color w:val="000009"/>
        </w:rPr>
        <w:t>Le bien loué est en totalité non-fumeur.</w:t>
      </w:r>
    </w:p>
    <w:p w14:paraId="721A793F" w14:textId="77777777" w:rsidR="00EE06E4" w:rsidRDefault="00EE06E4" w:rsidP="00EE06E4">
      <w:pPr>
        <w:pBdr>
          <w:top w:val="nil"/>
          <w:left w:val="nil"/>
          <w:bottom w:val="nil"/>
          <w:right w:val="nil"/>
          <w:between w:val="nil"/>
        </w:pBdr>
        <w:spacing w:before="10"/>
        <w:rPr>
          <w:b/>
          <w:color w:val="000000"/>
          <w:sz w:val="21"/>
          <w:szCs w:val="21"/>
        </w:rPr>
      </w:pPr>
    </w:p>
    <w:p w14:paraId="7CAA505B" w14:textId="77777777" w:rsidR="00EE06E4" w:rsidRPr="006F3F34" w:rsidRDefault="00EE06E4" w:rsidP="00EE06E4">
      <w:pPr>
        <w:ind w:left="255"/>
        <w:rPr>
          <w:rFonts w:asciiTheme="majorHAnsi" w:hAnsiTheme="majorHAnsi"/>
          <w:b/>
          <w:sz w:val="26"/>
          <w:szCs w:val="26"/>
        </w:rPr>
      </w:pPr>
      <w:r w:rsidRPr="006F3F34">
        <w:rPr>
          <w:rFonts w:asciiTheme="majorHAnsi" w:hAnsiTheme="majorHAnsi"/>
          <w:b/>
          <w:color w:val="000009"/>
          <w:sz w:val="26"/>
          <w:szCs w:val="26"/>
        </w:rPr>
        <w:t>Article 10. Etat des lieux, inventaire et règlement intérieur</w:t>
      </w:r>
    </w:p>
    <w:p w14:paraId="2CD9B79C" w14:textId="77777777" w:rsidR="00EE06E4" w:rsidRPr="006F3F34" w:rsidRDefault="00EE06E4" w:rsidP="00EE06E4">
      <w:pPr>
        <w:pBdr>
          <w:top w:val="nil"/>
          <w:left w:val="nil"/>
          <w:bottom w:val="nil"/>
          <w:right w:val="nil"/>
          <w:between w:val="nil"/>
        </w:pBdr>
        <w:spacing w:before="3"/>
        <w:rPr>
          <w:rFonts w:asciiTheme="majorHAnsi" w:hAnsiTheme="majorHAnsi"/>
          <w:b/>
          <w:color w:val="000000"/>
          <w:sz w:val="26"/>
          <w:szCs w:val="26"/>
        </w:rPr>
      </w:pPr>
    </w:p>
    <w:p w14:paraId="37659B96" w14:textId="77777777" w:rsidR="00EE06E4" w:rsidRDefault="00EE06E4" w:rsidP="00EE06E4">
      <w:pPr>
        <w:pBdr>
          <w:top w:val="nil"/>
          <w:left w:val="nil"/>
          <w:bottom w:val="nil"/>
          <w:right w:val="nil"/>
          <w:between w:val="nil"/>
        </w:pBdr>
        <w:spacing w:line="267" w:lineRule="auto"/>
        <w:ind w:left="255"/>
        <w:rPr>
          <w:color w:val="000000"/>
        </w:rPr>
      </w:pPr>
      <w:r>
        <w:rPr>
          <w:color w:val="000009"/>
        </w:rPr>
        <w:t>L’état des lieux et l’inventaire d’entrée figurent dans le liv</w:t>
      </w:r>
      <w:r w:rsidR="003F0A88">
        <w:rPr>
          <w:color w:val="000009"/>
        </w:rPr>
        <w:t>ret d’accueil présent dans le gî</w:t>
      </w:r>
      <w:r>
        <w:rPr>
          <w:color w:val="000009"/>
        </w:rPr>
        <w:t>te.</w:t>
      </w:r>
    </w:p>
    <w:p w14:paraId="500EA102" w14:textId="77777777" w:rsidR="00EE06E4" w:rsidRDefault="00EE06E4" w:rsidP="00EE06E4">
      <w:pPr>
        <w:spacing w:line="267" w:lineRule="auto"/>
        <w:ind w:left="255"/>
        <w:rPr>
          <w:b/>
        </w:rPr>
      </w:pPr>
      <w:r>
        <w:rPr>
          <w:color w:val="000009"/>
        </w:rPr>
        <w:t>Ils sont établis par le bailleur et peuvent être contestés par le locataire, dans la journée suivant</w:t>
      </w:r>
      <w:r w:rsidR="00770806">
        <w:rPr>
          <w:color w:val="000009"/>
        </w:rPr>
        <w:t xml:space="preserve"> </w:t>
      </w:r>
      <w:r>
        <w:rPr>
          <w:color w:val="000009"/>
        </w:rPr>
        <w:t>l’entrée dans les lieux.</w:t>
      </w:r>
    </w:p>
    <w:p w14:paraId="5C43A98F" w14:textId="77777777" w:rsidR="00EE06E4" w:rsidRDefault="00EE06E4" w:rsidP="003F0A88">
      <w:pPr>
        <w:pBdr>
          <w:top w:val="nil"/>
          <w:left w:val="nil"/>
          <w:bottom w:val="nil"/>
          <w:right w:val="nil"/>
          <w:between w:val="nil"/>
        </w:pBdr>
        <w:spacing w:before="1"/>
        <w:ind w:left="255" w:right="222"/>
        <w:jc w:val="both"/>
        <w:rPr>
          <w:color w:val="000009"/>
        </w:rPr>
      </w:pPr>
      <w:r>
        <w:rPr>
          <w:color w:val="000009"/>
        </w:rPr>
        <w:t xml:space="preserve">L’état des lieux et l’inventaire de sortie seront également établis par le bailleur </w:t>
      </w:r>
      <w:r w:rsidR="003F0A88">
        <w:rPr>
          <w:color w:val="000009"/>
        </w:rPr>
        <w:t xml:space="preserve">au moment ou </w:t>
      </w:r>
      <w:r>
        <w:rPr>
          <w:color w:val="000009"/>
        </w:rPr>
        <w:t>après le départ du locataire. En cas de matériel manquant ou détérioré, il fera l’objet d’un signalement oral ou d’une notification écrite au locataire qui aura une semaine pour y répondre.</w:t>
      </w:r>
    </w:p>
    <w:p w14:paraId="2ACCB901" w14:textId="77777777" w:rsidR="00EE06E4" w:rsidRDefault="00EE06E4" w:rsidP="003F0A88">
      <w:pPr>
        <w:pBdr>
          <w:top w:val="nil"/>
          <w:left w:val="nil"/>
          <w:bottom w:val="nil"/>
          <w:right w:val="nil"/>
          <w:between w:val="nil"/>
        </w:pBdr>
        <w:spacing w:before="1"/>
        <w:ind w:left="255" w:right="222"/>
        <w:jc w:val="both"/>
        <w:rPr>
          <w:color w:val="000000"/>
        </w:rPr>
      </w:pPr>
      <w:r>
        <w:rPr>
          <w:color w:val="000009"/>
        </w:rPr>
        <w:t>Toutes les installations sont en état de marche, les réparations rendues nécessaires par la négligence ou le mauvais entretien en cours de location seront à la charge du locataire.</w:t>
      </w:r>
    </w:p>
    <w:p w14:paraId="0AE21DFA" w14:textId="77777777" w:rsidR="00EE06E4" w:rsidRDefault="00EE06E4" w:rsidP="00EE06E4">
      <w:pPr>
        <w:pBdr>
          <w:top w:val="nil"/>
          <w:left w:val="nil"/>
          <w:bottom w:val="nil"/>
          <w:right w:val="nil"/>
          <w:between w:val="nil"/>
        </w:pBdr>
        <w:ind w:left="255"/>
        <w:rPr>
          <w:color w:val="000000"/>
        </w:rPr>
      </w:pPr>
      <w:r>
        <w:rPr>
          <w:color w:val="000009"/>
        </w:rPr>
        <w:t>Le règlement intérieur annexé ci-après fait partie intégrante du présent contrat.</w:t>
      </w:r>
    </w:p>
    <w:p w14:paraId="1FA4C5A8" w14:textId="77777777" w:rsidR="00EE06E4" w:rsidRDefault="00EE06E4" w:rsidP="003F0A88">
      <w:pPr>
        <w:pBdr>
          <w:top w:val="nil"/>
          <w:left w:val="nil"/>
          <w:bottom w:val="nil"/>
          <w:right w:val="nil"/>
          <w:between w:val="nil"/>
        </w:pBdr>
        <w:spacing w:before="1"/>
        <w:ind w:left="255"/>
        <w:jc w:val="both"/>
        <w:rPr>
          <w:color w:val="000000"/>
        </w:rPr>
      </w:pPr>
      <w:r>
        <w:rPr>
          <w:color w:val="000009"/>
        </w:rPr>
        <w:t>Tout manquement grave à ce règlement pourra entraîner la résiliation immédiate du présent contrat sans indemnité ni remboursement.</w:t>
      </w:r>
    </w:p>
    <w:p w14:paraId="0F3F7C9A" w14:textId="77777777" w:rsidR="00EE06E4" w:rsidRDefault="00EE06E4" w:rsidP="00EE06E4">
      <w:pPr>
        <w:pBdr>
          <w:top w:val="nil"/>
          <w:left w:val="nil"/>
          <w:bottom w:val="nil"/>
          <w:right w:val="nil"/>
          <w:between w:val="nil"/>
        </w:pBdr>
        <w:rPr>
          <w:color w:val="000000"/>
        </w:rPr>
      </w:pPr>
    </w:p>
    <w:p w14:paraId="119BC6C3" w14:textId="77777777" w:rsidR="00EE06E4" w:rsidRDefault="00EE06E4" w:rsidP="00EE06E4">
      <w:pPr>
        <w:pStyle w:val="Titre2"/>
        <w:ind w:firstLine="255"/>
      </w:pPr>
      <w:r>
        <w:rPr>
          <w:color w:val="000009"/>
        </w:rPr>
        <w:t>Article 11. Assurance et responsabilité</w:t>
      </w:r>
    </w:p>
    <w:p w14:paraId="2024DDC4" w14:textId="77777777" w:rsidR="00EE06E4" w:rsidRDefault="00EE06E4" w:rsidP="00EE06E4">
      <w:pPr>
        <w:pBdr>
          <w:top w:val="nil"/>
          <w:left w:val="nil"/>
          <w:bottom w:val="nil"/>
          <w:right w:val="nil"/>
          <w:between w:val="nil"/>
        </w:pBdr>
        <w:spacing w:before="5"/>
        <w:rPr>
          <w:b/>
          <w:color w:val="000000"/>
        </w:rPr>
      </w:pPr>
    </w:p>
    <w:p w14:paraId="415C6126" w14:textId="77777777" w:rsidR="00EE06E4" w:rsidRDefault="00EE06E4" w:rsidP="006F3F34">
      <w:pPr>
        <w:spacing w:line="237" w:lineRule="auto"/>
        <w:ind w:left="255"/>
        <w:jc w:val="both"/>
        <w:rPr>
          <w:b/>
        </w:rPr>
      </w:pPr>
      <w:r>
        <w:rPr>
          <w:color w:val="000009"/>
        </w:rPr>
        <w:t xml:space="preserve">Les lieux sont assurés par le bailleur pour la partie incendie, dégât des eaux, vol au titre de propriétaire non occupant. </w:t>
      </w:r>
      <w:r>
        <w:rPr>
          <w:b/>
          <w:color w:val="000009"/>
        </w:rPr>
        <w:t>Cette assurance ne couvre pas la responsabilité civile du locataire qui reste à sa seule charge.</w:t>
      </w:r>
    </w:p>
    <w:p w14:paraId="1007CA72" w14:textId="77777777" w:rsidR="003F0A88" w:rsidRDefault="003F0A88" w:rsidP="00EE06E4">
      <w:pPr>
        <w:pStyle w:val="Titre2"/>
        <w:ind w:firstLine="255"/>
        <w:rPr>
          <w:color w:val="000009"/>
        </w:rPr>
      </w:pPr>
    </w:p>
    <w:p w14:paraId="15EE3083" w14:textId="77777777" w:rsidR="00EE06E4" w:rsidRDefault="00EE06E4" w:rsidP="00EE06E4">
      <w:pPr>
        <w:pStyle w:val="Titre2"/>
        <w:ind w:firstLine="255"/>
      </w:pPr>
      <w:r>
        <w:rPr>
          <w:color w:val="000009"/>
        </w:rPr>
        <w:t>Article 12. Annulation de la location</w:t>
      </w:r>
    </w:p>
    <w:p w14:paraId="6DC7D4CC" w14:textId="77777777" w:rsidR="00EE06E4" w:rsidRDefault="00EE06E4" w:rsidP="00EE06E4">
      <w:pPr>
        <w:pBdr>
          <w:top w:val="nil"/>
          <w:left w:val="nil"/>
          <w:bottom w:val="nil"/>
          <w:right w:val="nil"/>
          <w:between w:val="nil"/>
        </w:pBdr>
        <w:spacing w:before="1"/>
        <w:rPr>
          <w:b/>
          <w:color w:val="000000"/>
        </w:rPr>
      </w:pPr>
    </w:p>
    <w:p w14:paraId="263B93B1" w14:textId="77777777" w:rsidR="00EE06E4" w:rsidRDefault="00EE06E4" w:rsidP="00CF7047">
      <w:pPr>
        <w:pStyle w:val="Paragraphedeliste"/>
        <w:widowControl w:val="0"/>
        <w:numPr>
          <w:ilvl w:val="0"/>
          <w:numId w:val="9"/>
        </w:numPr>
        <w:pBdr>
          <w:top w:val="nil"/>
          <w:left w:val="nil"/>
          <w:bottom w:val="nil"/>
          <w:right w:val="nil"/>
          <w:between w:val="nil"/>
        </w:pBdr>
        <w:tabs>
          <w:tab w:val="left" w:pos="600"/>
          <w:tab w:val="left" w:pos="601"/>
        </w:tabs>
        <w:spacing w:after="0" w:line="267" w:lineRule="auto"/>
        <w:ind w:left="567"/>
      </w:pPr>
      <w:r w:rsidRPr="00CF7047">
        <w:rPr>
          <w:color w:val="000009"/>
        </w:rPr>
        <w:t xml:space="preserve">En cas d’annulation du présent contrat de location saisonnière </w:t>
      </w:r>
      <w:r w:rsidRPr="00CF7047">
        <w:rPr>
          <w:b/>
          <w:color w:val="000009"/>
        </w:rPr>
        <w:t>moins de 15 jours calendaires avant la</w:t>
      </w:r>
      <w:r w:rsidR="00CF7047" w:rsidRPr="00CF7047">
        <w:rPr>
          <w:b/>
          <w:color w:val="000009"/>
        </w:rPr>
        <w:t xml:space="preserve"> </w:t>
      </w:r>
      <w:r w:rsidRPr="00CF7047">
        <w:rPr>
          <w:b/>
          <w:color w:val="000009"/>
        </w:rPr>
        <w:t>date d’entrée par le locataire</w:t>
      </w:r>
      <w:r w:rsidRPr="00CF7047">
        <w:rPr>
          <w:color w:val="000009"/>
        </w:rPr>
        <w:t>, 50% du montant de la location reste dû au bailleur.</w:t>
      </w:r>
    </w:p>
    <w:p w14:paraId="569DB142" w14:textId="77777777" w:rsidR="00EE06E4" w:rsidRDefault="00EE06E4" w:rsidP="00EE06E4"/>
    <w:p w14:paraId="7AA62783" w14:textId="77777777" w:rsidR="00EE06E4" w:rsidRPr="00CF7047" w:rsidRDefault="00EE06E4" w:rsidP="00CF7047">
      <w:pPr>
        <w:pStyle w:val="Paragraphedeliste"/>
        <w:widowControl w:val="0"/>
        <w:numPr>
          <w:ilvl w:val="0"/>
          <w:numId w:val="9"/>
        </w:numPr>
        <w:pBdr>
          <w:top w:val="nil"/>
          <w:left w:val="nil"/>
          <w:bottom w:val="nil"/>
          <w:right w:val="nil"/>
          <w:between w:val="nil"/>
        </w:pBdr>
        <w:tabs>
          <w:tab w:val="left" w:pos="600"/>
          <w:tab w:val="left" w:pos="601"/>
        </w:tabs>
        <w:spacing w:before="2" w:after="0" w:line="240" w:lineRule="auto"/>
        <w:ind w:left="567"/>
        <w:rPr>
          <w:color w:val="000000"/>
        </w:rPr>
      </w:pPr>
      <w:r w:rsidRPr="00CF7047">
        <w:rPr>
          <w:color w:val="000009"/>
        </w:rPr>
        <w:t>Si l’annulation survient plus de 15 jours avant la date d’entrée dans les lieux, le remboursement sera</w:t>
      </w:r>
      <w:r w:rsidR="00CF7047" w:rsidRPr="00CF7047">
        <w:rPr>
          <w:color w:val="000009"/>
        </w:rPr>
        <w:t xml:space="preserve"> </w:t>
      </w:r>
      <w:r w:rsidRPr="00CF7047">
        <w:rPr>
          <w:color w:val="000009"/>
        </w:rPr>
        <w:t>intégral (100%).</w:t>
      </w:r>
    </w:p>
    <w:p w14:paraId="5346B411" w14:textId="77777777" w:rsidR="00EE06E4" w:rsidRDefault="00EE06E4" w:rsidP="00EE06E4">
      <w:pPr>
        <w:pBdr>
          <w:top w:val="nil"/>
          <w:left w:val="nil"/>
          <w:bottom w:val="nil"/>
          <w:right w:val="nil"/>
          <w:between w:val="nil"/>
        </w:pBdr>
        <w:spacing w:before="9"/>
        <w:rPr>
          <w:color w:val="000000"/>
          <w:sz w:val="21"/>
          <w:szCs w:val="21"/>
        </w:rPr>
      </w:pPr>
    </w:p>
    <w:p w14:paraId="5A76C42B" w14:textId="77777777" w:rsidR="00EE06E4" w:rsidRDefault="00EE06E4" w:rsidP="00EE06E4">
      <w:pPr>
        <w:pBdr>
          <w:top w:val="nil"/>
          <w:left w:val="nil"/>
          <w:bottom w:val="nil"/>
          <w:right w:val="nil"/>
          <w:between w:val="nil"/>
        </w:pBdr>
        <w:spacing w:before="1"/>
        <w:ind w:left="255"/>
        <w:rPr>
          <w:color w:val="000000"/>
        </w:rPr>
      </w:pPr>
      <w:r>
        <w:rPr>
          <w:color w:val="000009"/>
        </w:rPr>
        <w:t xml:space="preserve">Le présent contrat sera réputé </w:t>
      </w:r>
      <w:proofErr w:type="gramStart"/>
      <w:r>
        <w:rPr>
          <w:color w:val="000009"/>
        </w:rPr>
        <w:t>résilié</w:t>
      </w:r>
      <w:proofErr w:type="gramEnd"/>
      <w:r>
        <w:rPr>
          <w:color w:val="000009"/>
        </w:rPr>
        <w:t xml:space="preserve"> de plein droit et le bailleur pourra disposer des lieux loués :</w:t>
      </w:r>
    </w:p>
    <w:p w14:paraId="19509737" w14:textId="77777777" w:rsidR="00EE06E4" w:rsidRDefault="00EE06E4" w:rsidP="00EE06E4">
      <w:pPr>
        <w:pBdr>
          <w:top w:val="nil"/>
          <w:left w:val="nil"/>
          <w:bottom w:val="nil"/>
          <w:right w:val="nil"/>
          <w:between w:val="nil"/>
        </w:pBdr>
        <w:rPr>
          <w:color w:val="000000"/>
        </w:rPr>
      </w:pPr>
    </w:p>
    <w:p w14:paraId="43C5DA8B" w14:textId="77777777" w:rsidR="00EE06E4" w:rsidRPr="00CF7047" w:rsidRDefault="006F3F34" w:rsidP="00CF7047">
      <w:pPr>
        <w:pStyle w:val="Paragraphedeliste"/>
        <w:widowControl w:val="0"/>
        <w:numPr>
          <w:ilvl w:val="0"/>
          <w:numId w:val="8"/>
        </w:numPr>
        <w:pBdr>
          <w:top w:val="nil"/>
          <w:left w:val="nil"/>
          <w:bottom w:val="nil"/>
          <w:right w:val="nil"/>
          <w:between w:val="nil"/>
        </w:pBdr>
        <w:spacing w:before="1" w:after="0" w:line="240" w:lineRule="auto"/>
        <w:ind w:left="567"/>
        <w:rPr>
          <w:color w:val="000000"/>
        </w:rPr>
      </w:pPr>
      <w:r>
        <w:rPr>
          <w:color w:val="000009"/>
        </w:rPr>
        <w:t>A</w:t>
      </w:r>
      <w:r w:rsidR="00EE06E4" w:rsidRPr="00CF7047">
        <w:rPr>
          <w:color w:val="000009"/>
        </w:rPr>
        <w:t>u cas où le locataire ne réglerait pas le solde du loyer ou le dépôt de garantie, au plus tard à la date</w:t>
      </w:r>
      <w:r w:rsidR="00CF7047" w:rsidRPr="00CF7047">
        <w:rPr>
          <w:color w:val="000009"/>
        </w:rPr>
        <w:t xml:space="preserve"> </w:t>
      </w:r>
      <w:r w:rsidR="00EE06E4" w:rsidRPr="00CF7047">
        <w:rPr>
          <w:color w:val="000009"/>
        </w:rPr>
        <w:t>d’entrée.</w:t>
      </w:r>
    </w:p>
    <w:p w14:paraId="185DDDDD" w14:textId="77777777" w:rsidR="00EE06E4" w:rsidRDefault="00EE06E4" w:rsidP="00CF7047">
      <w:pPr>
        <w:pBdr>
          <w:top w:val="nil"/>
          <w:left w:val="nil"/>
          <w:bottom w:val="nil"/>
          <w:right w:val="nil"/>
          <w:between w:val="nil"/>
        </w:pBdr>
        <w:tabs>
          <w:tab w:val="left" w:pos="600"/>
        </w:tabs>
        <w:spacing w:before="8"/>
        <w:ind w:hanging="48"/>
        <w:rPr>
          <w:color w:val="000000"/>
          <w:sz w:val="21"/>
          <w:szCs w:val="21"/>
        </w:rPr>
      </w:pPr>
    </w:p>
    <w:p w14:paraId="6415392E" w14:textId="77777777" w:rsidR="00EE06E4" w:rsidRPr="00CF7047" w:rsidRDefault="00EE06E4" w:rsidP="00CF7047">
      <w:pPr>
        <w:pStyle w:val="Paragraphedeliste"/>
        <w:widowControl w:val="0"/>
        <w:numPr>
          <w:ilvl w:val="0"/>
          <w:numId w:val="8"/>
        </w:numPr>
        <w:pBdr>
          <w:top w:val="nil"/>
          <w:left w:val="nil"/>
          <w:bottom w:val="nil"/>
          <w:right w:val="nil"/>
          <w:between w:val="nil"/>
        </w:pBdr>
        <w:tabs>
          <w:tab w:val="left" w:pos="600"/>
        </w:tabs>
        <w:spacing w:before="1" w:after="0" w:line="240" w:lineRule="auto"/>
        <w:ind w:left="567"/>
        <w:rPr>
          <w:color w:val="000000"/>
        </w:rPr>
      </w:pPr>
      <w:r w:rsidRPr="00CF7047">
        <w:rPr>
          <w:color w:val="000009"/>
        </w:rPr>
        <w:t>Le montant total du loyer restera acquis au bailleur au cas où le locataire déciderait d’écourter la durée de la</w:t>
      </w:r>
      <w:r w:rsidR="00CF7047" w:rsidRPr="00CF7047">
        <w:rPr>
          <w:color w:val="000009"/>
        </w:rPr>
        <w:t xml:space="preserve"> </w:t>
      </w:r>
      <w:r w:rsidRPr="00CF7047">
        <w:rPr>
          <w:color w:val="000009"/>
        </w:rPr>
        <w:t>location ou ne se présenterait pas.</w:t>
      </w:r>
    </w:p>
    <w:p w14:paraId="1D3F8802" w14:textId="77777777" w:rsidR="00EE06E4" w:rsidRDefault="00EE06E4" w:rsidP="00EE06E4">
      <w:pPr>
        <w:pBdr>
          <w:top w:val="nil"/>
          <w:left w:val="nil"/>
          <w:bottom w:val="nil"/>
          <w:right w:val="nil"/>
          <w:between w:val="nil"/>
        </w:pBdr>
        <w:spacing w:before="5"/>
        <w:rPr>
          <w:color w:val="000000"/>
        </w:rPr>
      </w:pPr>
    </w:p>
    <w:p w14:paraId="29517697" w14:textId="77777777" w:rsidR="00EE06E4" w:rsidRDefault="00EE06E4" w:rsidP="00EE06E4">
      <w:pPr>
        <w:pBdr>
          <w:top w:val="nil"/>
          <w:left w:val="nil"/>
          <w:bottom w:val="nil"/>
          <w:right w:val="nil"/>
          <w:between w:val="nil"/>
        </w:pBdr>
        <w:spacing w:before="3"/>
        <w:rPr>
          <w:color w:val="000000"/>
          <w:sz w:val="17"/>
          <w:szCs w:val="17"/>
        </w:rPr>
      </w:pPr>
    </w:p>
    <w:p w14:paraId="353F4BBC" w14:textId="4FC93CC9" w:rsidR="00EE06E4" w:rsidRDefault="00CF7047" w:rsidP="00EE06E4">
      <w:pPr>
        <w:pBdr>
          <w:top w:val="nil"/>
          <w:left w:val="nil"/>
          <w:bottom w:val="nil"/>
          <w:right w:val="nil"/>
          <w:between w:val="nil"/>
        </w:pBdr>
        <w:spacing w:before="56"/>
        <w:ind w:left="255"/>
        <w:rPr>
          <w:color w:val="000000"/>
        </w:rPr>
      </w:pPr>
      <w:r>
        <w:rPr>
          <w:color w:val="000009"/>
        </w:rPr>
        <w:t>Fait à Chambon</w:t>
      </w:r>
      <w:r w:rsidR="00EE06E4">
        <w:rPr>
          <w:color w:val="000009"/>
        </w:rPr>
        <w:t xml:space="preserve">, le </w:t>
      </w:r>
      <w:sdt>
        <w:sdtPr>
          <w:rPr>
            <w:color w:val="000009"/>
          </w:rPr>
          <w:id w:val="1546562388"/>
          <w:placeholder>
            <w:docPart w:val="F7F11E1A7D174B98B7C1BF5C4C1093EB"/>
          </w:placeholder>
          <w:showingPlcHdr/>
          <w:date>
            <w:dateFormat w:val="dd/MM/yyyy"/>
            <w:lid w:val="fr-FR"/>
            <w:storeMappedDataAs w:val="dateTime"/>
            <w:calendar w:val="gregorian"/>
          </w:date>
        </w:sdtPr>
        <w:sdtContent>
          <w:r w:rsidR="007608A4" w:rsidRPr="006E4F30">
            <w:rPr>
              <w:highlight w:val="yellow"/>
            </w:rPr>
            <w:t>Entrez la date</w:t>
          </w:r>
        </w:sdtContent>
      </w:sdt>
      <w:r w:rsidR="00EE06E4">
        <w:rPr>
          <w:color w:val="000009"/>
        </w:rPr>
        <w:t xml:space="preserve"> en deux exemplaires originaux, dont un est remis à chacune des parties.</w:t>
      </w:r>
    </w:p>
    <w:p w14:paraId="58492CB5" w14:textId="77777777" w:rsidR="00EE06E4" w:rsidRDefault="00EE06E4" w:rsidP="00EE06E4">
      <w:pPr>
        <w:spacing w:before="1"/>
        <w:ind w:left="255"/>
      </w:pPr>
      <w:r>
        <w:rPr>
          <w:color w:val="000009"/>
        </w:rPr>
        <w:t>Faire précéder la signature de la mention “</w:t>
      </w:r>
      <w:r>
        <w:rPr>
          <w:i/>
          <w:color w:val="000009"/>
        </w:rPr>
        <w:t>lu et approuvé</w:t>
      </w:r>
      <w:r>
        <w:rPr>
          <w:color w:val="000009"/>
        </w:rPr>
        <w:t>”</w:t>
      </w:r>
    </w:p>
    <w:p w14:paraId="0A450B8D" w14:textId="77777777" w:rsidR="00EE06E4" w:rsidRDefault="00EE06E4" w:rsidP="00EE06E4">
      <w:pPr>
        <w:pBdr>
          <w:top w:val="nil"/>
          <w:left w:val="nil"/>
          <w:bottom w:val="nil"/>
          <w:right w:val="nil"/>
          <w:between w:val="nil"/>
        </w:pBdr>
        <w:spacing w:before="11"/>
        <w:rPr>
          <w:b/>
          <w:color w:val="000000"/>
        </w:rPr>
      </w:pPr>
    </w:p>
    <w:p w14:paraId="17CEE669" w14:textId="77777777" w:rsidR="00EE06E4" w:rsidRDefault="00EE06E4" w:rsidP="00EE06E4">
      <w:pPr>
        <w:tabs>
          <w:tab w:val="left" w:pos="6598"/>
        </w:tabs>
        <w:spacing w:before="5"/>
        <w:ind w:left="265"/>
        <w:rPr>
          <w:b/>
          <w:color w:val="000009"/>
        </w:rPr>
      </w:pPr>
      <w:r>
        <w:rPr>
          <w:b/>
          <w:color w:val="000009"/>
        </w:rPr>
        <w:t xml:space="preserve">Le Bailleur, </w:t>
      </w:r>
      <w:r w:rsidR="00CF7047">
        <w:rPr>
          <w:b/>
          <w:color w:val="000009"/>
        </w:rPr>
        <w:t>SCI EVMALI</w:t>
      </w:r>
      <w:r>
        <w:rPr>
          <w:b/>
          <w:color w:val="000009"/>
        </w:rPr>
        <w:tab/>
        <w:t>Le Locataire</w:t>
      </w:r>
    </w:p>
    <w:p w14:paraId="3A0DD918" w14:textId="09491449" w:rsidR="007608A4" w:rsidRDefault="00000000" w:rsidP="00EE06E4">
      <w:pPr>
        <w:tabs>
          <w:tab w:val="left" w:pos="6598"/>
        </w:tabs>
        <w:spacing w:before="5"/>
        <w:ind w:left="265"/>
        <w:rPr>
          <w:b/>
          <w:color w:val="000009"/>
        </w:rPr>
      </w:pPr>
      <w:sdt>
        <w:sdtPr>
          <w:rPr>
            <w:b/>
            <w:color w:val="000009"/>
          </w:rPr>
          <w:id w:val="601534089"/>
          <w:placeholder>
            <w:docPart w:val="D08DEABCB3B94F54BBA64DFEF42E415C"/>
          </w:placeholder>
          <w:showingPlcHdr/>
        </w:sdtPr>
        <w:sdtContent>
          <w:r w:rsidR="007608A4" w:rsidRPr="006E4F30">
            <w:rPr>
              <w:bCs/>
              <w:highlight w:val="yellow"/>
            </w:rPr>
            <w:t>« Lu et approuvé »</w:t>
          </w:r>
        </w:sdtContent>
      </w:sdt>
      <w:r w:rsidR="007608A4">
        <w:rPr>
          <w:b/>
          <w:color w:val="000009"/>
        </w:rPr>
        <w:tab/>
      </w:r>
      <w:sdt>
        <w:sdtPr>
          <w:rPr>
            <w:b/>
            <w:color w:val="000009"/>
          </w:rPr>
          <w:id w:val="216412444"/>
          <w:placeholder>
            <w:docPart w:val="E46D28A8EFFB4EA49C1917ADF7FDBD84"/>
          </w:placeholder>
          <w:showingPlcHdr/>
        </w:sdtPr>
        <w:sdtContent>
          <w:r w:rsidR="007608A4" w:rsidRPr="006E4F30">
            <w:rPr>
              <w:bCs/>
              <w:highlight w:val="yellow"/>
            </w:rPr>
            <w:t>« Lu et approuvé »</w:t>
          </w:r>
        </w:sdtContent>
      </w:sdt>
    </w:p>
    <w:p w14:paraId="2F03F4F8" w14:textId="6E0DD6AE" w:rsidR="007608A4" w:rsidRDefault="00000000" w:rsidP="00EE06E4">
      <w:pPr>
        <w:tabs>
          <w:tab w:val="left" w:pos="6598"/>
        </w:tabs>
        <w:spacing w:before="5"/>
        <w:ind w:left="265"/>
        <w:rPr>
          <w:b/>
          <w:color w:val="000009"/>
        </w:rPr>
      </w:pPr>
      <w:sdt>
        <w:sdtPr>
          <w:rPr>
            <w:b/>
            <w:color w:val="000009"/>
          </w:rPr>
          <w:id w:val="1866245779"/>
          <w:placeholder>
            <w:docPart w:val="60F0BBAF238646C683E9FFD9E3A47B76"/>
          </w:placeholder>
          <w:showingPlcHdr/>
        </w:sdtPr>
        <w:sdtContent>
          <w:r w:rsidR="007608A4" w:rsidRPr="006E4F30">
            <w:rPr>
              <w:rStyle w:val="Textedelespacerserv"/>
              <w:color w:val="auto"/>
              <w:highlight w:val="yellow"/>
            </w:rPr>
            <w:t>Signature</w:t>
          </w:r>
        </w:sdtContent>
      </w:sdt>
      <w:r w:rsidR="007608A4">
        <w:rPr>
          <w:b/>
          <w:color w:val="000009"/>
        </w:rPr>
        <w:tab/>
      </w:r>
      <w:sdt>
        <w:sdtPr>
          <w:rPr>
            <w:b/>
            <w:color w:val="000009"/>
          </w:rPr>
          <w:id w:val="1270739922"/>
          <w:placeholder>
            <w:docPart w:val="0F0B723E5B0841FEA4BF6F5F34F9E7BF"/>
          </w:placeholder>
          <w:showingPlcHdr/>
        </w:sdtPr>
        <w:sdtContent>
          <w:r w:rsidR="007608A4" w:rsidRPr="006E4F30">
            <w:rPr>
              <w:bCs/>
              <w:highlight w:val="yellow"/>
            </w:rPr>
            <w:t>Signature</w:t>
          </w:r>
        </w:sdtContent>
      </w:sdt>
    </w:p>
    <w:p w14:paraId="15D8D400" w14:textId="77777777" w:rsidR="007608A4" w:rsidRDefault="007608A4" w:rsidP="00EE06E4">
      <w:pPr>
        <w:tabs>
          <w:tab w:val="left" w:pos="6598"/>
        </w:tabs>
        <w:spacing w:before="5"/>
        <w:ind w:left="265"/>
        <w:rPr>
          <w:b/>
        </w:rPr>
        <w:sectPr w:rsidR="007608A4" w:rsidSect="000B5CA6">
          <w:footerReference w:type="default" r:id="rId9"/>
          <w:pgSz w:w="11910" w:h="16840"/>
          <w:pgMar w:top="1417" w:right="1417" w:bottom="1417" w:left="1417" w:header="0" w:footer="996" w:gutter="0"/>
          <w:pgNumType w:start="1"/>
          <w:cols w:space="720"/>
          <w:docGrid w:linePitch="299"/>
        </w:sectPr>
      </w:pPr>
    </w:p>
    <w:p w14:paraId="3A49CB2F" w14:textId="77777777" w:rsidR="00EE06E4" w:rsidRDefault="00EE06E4" w:rsidP="00CF7047">
      <w:pPr>
        <w:pBdr>
          <w:top w:val="nil"/>
          <w:left w:val="nil"/>
          <w:bottom w:val="double" w:sz="4" w:space="1" w:color="auto"/>
          <w:right w:val="nil"/>
          <w:between w:val="nil"/>
        </w:pBdr>
        <w:spacing w:before="11"/>
        <w:jc w:val="center"/>
        <w:rPr>
          <w:b/>
          <w:color w:val="000000"/>
          <w:sz w:val="28"/>
          <w:szCs w:val="28"/>
        </w:rPr>
      </w:pPr>
      <w:r>
        <w:rPr>
          <w:b/>
          <w:color w:val="000000"/>
          <w:sz w:val="28"/>
          <w:szCs w:val="28"/>
        </w:rPr>
        <w:lastRenderedPageBreak/>
        <w:t>Règlement intérieur</w:t>
      </w:r>
    </w:p>
    <w:p w14:paraId="3C0492FB" w14:textId="77777777" w:rsidR="00CF7047" w:rsidRDefault="00CF7047" w:rsidP="00CF7047">
      <w:pPr>
        <w:pStyle w:val="Titre2"/>
        <w:spacing w:before="56"/>
        <w:rPr>
          <w:color w:val="000009"/>
        </w:rPr>
      </w:pPr>
    </w:p>
    <w:p w14:paraId="168776E9" w14:textId="77777777" w:rsidR="00EE06E4" w:rsidRPr="00CF7047" w:rsidRDefault="00EE06E4" w:rsidP="00CF7047">
      <w:pPr>
        <w:pStyle w:val="Titre2"/>
        <w:numPr>
          <w:ilvl w:val="0"/>
          <w:numId w:val="11"/>
        </w:numPr>
        <w:spacing w:before="56"/>
        <w:rPr>
          <w:rFonts w:asciiTheme="minorHAnsi" w:hAnsiTheme="minorHAnsi" w:cstheme="minorHAnsi"/>
          <w:b w:val="0"/>
          <w:color w:val="auto"/>
          <w:sz w:val="24"/>
          <w:szCs w:val="24"/>
        </w:rPr>
      </w:pPr>
      <w:r w:rsidRPr="00CF7047">
        <w:rPr>
          <w:rFonts w:asciiTheme="minorHAnsi" w:hAnsiTheme="minorHAnsi" w:cstheme="minorHAnsi"/>
          <w:b w:val="0"/>
          <w:color w:val="auto"/>
          <w:sz w:val="24"/>
          <w:szCs w:val="24"/>
        </w:rPr>
        <w:t xml:space="preserve">Le </w:t>
      </w:r>
      <w:r w:rsidR="003F0A88">
        <w:rPr>
          <w:rFonts w:asciiTheme="minorHAnsi" w:hAnsiTheme="minorHAnsi" w:cstheme="minorHAnsi"/>
          <w:b w:val="0"/>
          <w:color w:val="auto"/>
          <w:sz w:val="24"/>
          <w:szCs w:val="24"/>
        </w:rPr>
        <w:t>gî</w:t>
      </w:r>
      <w:r w:rsidRPr="00CF7047">
        <w:rPr>
          <w:rFonts w:asciiTheme="minorHAnsi" w:hAnsiTheme="minorHAnsi" w:cstheme="minorHAnsi"/>
          <w:b w:val="0"/>
          <w:color w:val="auto"/>
          <w:sz w:val="24"/>
          <w:szCs w:val="24"/>
        </w:rPr>
        <w:t>te est entièrement non-fumeur.</w:t>
      </w:r>
    </w:p>
    <w:p w14:paraId="65E9864F" w14:textId="77777777" w:rsidR="00EE06E4" w:rsidRPr="00CF7047" w:rsidRDefault="00CF7047" w:rsidP="00D86BE4">
      <w:pPr>
        <w:pStyle w:val="Paragraphedeliste"/>
        <w:numPr>
          <w:ilvl w:val="0"/>
          <w:numId w:val="10"/>
        </w:numPr>
        <w:rPr>
          <w:rFonts w:cstheme="minorHAnsi"/>
          <w:sz w:val="24"/>
          <w:szCs w:val="24"/>
        </w:rPr>
      </w:pPr>
      <w:r w:rsidRPr="00CF7047">
        <w:rPr>
          <w:rFonts w:cstheme="minorHAnsi"/>
          <w:sz w:val="24"/>
          <w:szCs w:val="24"/>
        </w:rPr>
        <w:t>Les animaux sont acceptés</w:t>
      </w:r>
    </w:p>
    <w:p w14:paraId="4AD27158" w14:textId="77777777" w:rsidR="00CF7047" w:rsidRDefault="00CF7047" w:rsidP="00CF7047">
      <w:pPr>
        <w:pStyle w:val="Paragraphedeliste"/>
        <w:numPr>
          <w:ilvl w:val="1"/>
          <w:numId w:val="10"/>
        </w:numPr>
      </w:pPr>
      <w:r>
        <w:t>Prévoir de quoi ramasser les déjections des chiens sur le terrain</w:t>
      </w:r>
    </w:p>
    <w:p w14:paraId="06532559" w14:textId="77777777" w:rsidR="00CF7047" w:rsidRDefault="00CF7047" w:rsidP="00CF7047">
      <w:pPr>
        <w:pStyle w:val="Paragraphedeliste"/>
        <w:numPr>
          <w:ilvl w:val="1"/>
          <w:numId w:val="10"/>
        </w:numPr>
      </w:pPr>
      <w:r>
        <w:t>Prévoir le nécessaire pour les chats</w:t>
      </w:r>
    </w:p>
    <w:p w14:paraId="3ECC7BC8" w14:textId="77777777" w:rsidR="00CF7047" w:rsidRDefault="00CF7047" w:rsidP="00CF7047">
      <w:pPr>
        <w:pStyle w:val="Paragraphedeliste"/>
        <w:numPr>
          <w:ilvl w:val="1"/>
          <w:numId w:val="10"/>
        </w:numPr>
      </w:pPr>
      <w:r>
        <w:t>Les animaux doivent être surveillés et doivent respecter lieu et matériel</w:t>
      </w:r>
    </w:p>
    <w:p w14:paraId="45B58731" w14:textId="77777777" w:rsidR="00CF7047" w:rsidRDefault="00CF7047" w:rsidP="00CF7047">
      <w:pPr>
        <w:pStyle w:val="Paragraphedeliste"/>
        <w:numPr>
          <w:ilvl w:val="0"/>
          <w:numId w:val="10"/>
        </w:numPr>
      </w:pPr>
      <w:r>
        <w:t>Déchets</w:t>
      </w:r>
    </w:p>
    <w:p w14:paraId="60102CFA" w14:textId="77777777" w:rsidR="00CF7047" w:rsidRDefault="00CF7047" w:rsidP="00CF7047">
      <w:pPr>
        <w:pStyle w:val="Paragraphedeliste"/>
        <w:numPr>
          <w:ilvl w:val="1"/>
          <w:numId w:val="10"/>
        </w:numPr>
      </w:pPr>
      <w:r>
        <w:t>Poubelles classiques : placer les sacs devant la maison</w:t>
      </w:r>
    </w:p>
    <w:p w14:paraId="679A6C47" w14:textId="77777777" w:rsidR="00CF7047" w:rsidRPr="00CF7047" w:rsidRDefault="00CF7047" w:rsidP="00CF7047">
      <w:pPr>
        <w:pStyle w:val="Paragraphedeliste"/>
        <w:numPr>
          <w:ilvl w:val="1"/>
          <w:numId w:val="10"/>
        </w:numPr>
        <w:pBdr>
          <w:top w:val="nil"/>
          <w:left w:val="nil"/>
          <w:bottom w:val="nil"/>
          <w:right w:val="nil"/>
          <w:between w:val="nil"/>
        </w:pBdr>
        <w:spacing w:before="2"/>
        <w:rPr>
          <w:color w:val="000000"/>
        </w:rPr>
      </w:pPr>
      <w:r>
        <w:t>Déchets recyclables</w:t>
      </w:r>
      <w:r w:rsidR="003F0A88">
        <w:t xml:space="preserve"> (poubelle jaune près du barbecue)</w:t>
      </w:r>
      <w:r>
        <w:t xml:space="preserve"> : </w:t>
      </w:r>
      <w:r w:rsidRPr="00CF7047">
        <w:rPr>
          <w:color w:val="000000"/>
        </w:rPr>
        <w:t xml:space="preserve">déposer vos sacs </w:t>
      </w:r>
      <w:r w:rsidR="003F0A88">
        <w:rPr>
          <w:color w:val="000000"/>
        </w:rPr>
        <w:t xml:space="preserve">et bouteilles en verre </w:t>
      </w:r>
      <w:r w:rsidRPr="00CF7047">
        <w:rPr>
          <w:color w:val="000000"/>
        </w:rPr>
        <w:t>dans les cont</w:t>
      </w:r>
      <w:r w:rsidR="003F0A88">
        <w:rPr>
          <w:color w:val="000000"/>
        </w:rPr>
        <w:t xml:space="preserve">ainers municipaux situés sur le </w:t>
      </w:r>
      <w:r w:rsidRPr="00CF7047">
        <w:rPr>
          <w:color w:val="000000"/>
        </w:rPr>
        <w:t>parking à côté du cimetière.</w:t>
      </w:r>
    </w:p>
    <w:p w14:paraId="2A38CA7E" w14:textId="77777777" w:rsidR="00CF7047" w:rsidRDefault="00CF7047" w:rsidP="00CF7047">
      <w:pPr>
        <w:pStyle w:val="Paragraphedeliste"/>
        <w:numPr>
          <w:ilvl w:val="0"/>
          <w:numId w:val="10"/>
        </w:numPr>
      </w:pPr>
      <w:r>
        <w:t>Casse ou autres soucis :</w:t>
      </w:r>
    </w:p>
    <w:p w14:paraId="5FBD106C" w14:textId="77777777" w:rsidR="00CF7047" w:rsidRDefault="00CF7047" w:rsidP="00CF7047">
      <w:pPr>
        <w:pStyle w:val="Paragraphedeliste"/>
        <w:numPr>
          <w:ilvl w:val="1"/>
          <w:numId w:val="10"/>
        </w:numPr>
      </w:pPr>
      <w:r>
        <w:t>Merci de bien vouloir signaler toute casse ou problème de fonctionnement</w:t>
      </w:r>
    </w:p>
    <w:p w14:paraId="732BF877" w14:textId="77777777" w:rsidR="00CF7047" w:rsidRDefault="00CF7047" w:rsidP="00CF7047">
      <w:pPr>
        <w:pStyle w:val="Paragraphedeliste"/>
        <w:numPr>
          <w:ilvl w:val="0"/>
          <w:numId w:val="10"/>
        </w:numPr>
      </w:pPr>
      <w:r>
        <w:t>Nuisance sonore :</w:t>
      </w:r>
    </w:p>
    <w:p w14:paraId="78E7E962" w14:textId="77777777" w:rsidR="00CF7047" w:rsidRDefault="00CF7047" w:rsidP="00CF7047">
      <w:pPr>
        <w:pStyle w:val="Paragraphedeliste"/>
        <w:numPr>
          <w:ilvl w:val="1"/>
          <w:numId w:val="10"/>
        </w:numPr>
      </w:pPr>
      <w:r>
        <w:t>Le gîte est situé en centre Bourg. Même si le terrain est grand, il y</w:t>
      </w:r>
      <w:r w:rsidR="003F0A88">
        <w:t xml:space="preserve"> </w:t>
      </w:r>
      <w:r>
        <w:t xml:space="preserve">a un voisinage qu’il </w:t>
      </w:r>
      <w:r w:rsidR="003F0A88">
        <w:t>convient de</w:t>
      </w:r>
      <w:r>
        <w:t xml:space="preserve"> respecter. Pas de musique forte en extérieur après 23h</w:t>
      </w:r>
    </w:p>
    <w:p w14:paraId="73F1540D" w14:textId="77777777" w:rsidR="00CF7047" w:rsidRDefault="004B07BE" w:rsidP="00CF7047">
      <w:pPr>
        <w:pStyle w:val="Paragraphedeliste"/>
        <w:numPr>
          <w:ilvl w:val="0"/>
          <w:numId w:val="10"/>
        </w:numPr>
      </w:pPr>
      <w:r>
        <w:t>Propreté :</w:t>
      </w:r>
    </w:p>
    <w:p w14:paraId="0C3275E1" w14:textId="77777777" w:rsidR="004B07BE" w:rsidRDefault="004B07BE" w:rsidP="004B07BE">
      <w:pPr>
        <w:pStyle w:val="Paragraphedeliste"/>
        <w:numPr>
          <w:ilvl w:val="1"/>
          <w:numId w:val="10"/>
        </w:numPr>
      </w:pPr>
      <w:r>
        <w:t>Le gîte est propre à votre arrivée. Merci de bien vouloir respecter votre engagement précisé lors de la signature du contrat : ménage à faire ou pas</w:t>
      </w:r>
    </w:p>
    <w:p w14:paraId="06E0F5A9" w14:textId="77777777" w:rsidR="00EE06E4" w:rsidRDefault="00EE06E4" w:rsidP="00D86BE4"/>
    <w:p w14:paraId="7F3CFB5B" w14:textId="77777777" w:rsidR="00EE06E4" w:rsidRDefault="00EE06E4" w:rsidP="00D86BE4"/>
    <w:p w14:paraId="6183BD47" w14:textId="77777777" w:rsidR="00EE06E4" w:rsidRDefault="00EE06E4" w:rsidP="00D86BE4"/>
    <w:p w14:paraId="16014A4D" w14:textId="77777777" w:rsidR="00EE06E4" w:rsidRDefault="00EE06E4" w:rsidP="00D86BE4"/>
    <w:sectPr w:rsidR="00EE06E4" w:rsidSect="00D83FC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157F0E" w14:textId="77777777" w:rsidR="00DB5D21" w:rsidRDefault="00DB5D21" w:rsidP="00A678B4">
      <w:pPr>
        <w:spacing w:after="0" w:line="240" w:lineRule="auto"/>
      </w:pPr>
      <w:r>
        <w:separator/>
      </w:r>
    </w:p>
  </w:endnote>
  <w:endnote w:type="continuationSeparator" w:id="0">
    <w:p w14:paraId="5E4FF2D6" w14:textId="77777777" w:rsidR="00DB5D21" w:rsidRDefault="00DB5D21" w:rsidP="00A678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Noto Sans Symbols">
    <w:altName w:val="Gadugi"/>
    <w:charset w:val="00"/>
    <w:family w:val="swiss"/>
    <w:pitch w:val="variable"/>
    <w:sig w:usb0="00000003" w:usb1="0200E0A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B781DC" w14:textId="77777777" w:rsidR="000B5CA6" w:rsidRDefault="00000000">
    <w:pPr>
      <w:pBdr>
        <w:top w:val="nil"/>
        <w:left w:val="nil"/>
        <w:bottom w:val="nil"/>
        <w:right w:val="nil"/>
        <w:between w:val="nil"/>
      </w:pBdr>
      <w:spacing w:line="14" w:lineRule="auto"/>
      <w:rPr>
        <w:color w:val="000000"/>
        <w:sz w:val="20"/>
        <w:szCs w:val="20"/>
      </w:rPr>
    </w:pPr>
    <w:r>
      <w:rPr>
        <w:noProof/>
      </w:rPr>
      <w:pict w14:anchorId="03E5CC70">
        <v:shapetype id="_x0000_t202" coordsize="21600,21600" o:spt="202" path="m,l,21600r21600,l21600,xe">
          <v:stroke joinstyle="miter"/>
          <v:path gradientshapeok="t" o:connecttype="rect"/>
        </v:shapetype>
        <v:shape id="_x0000_s1025" type="#_x0000_t202" style="position:absolute;margin-left:493.45pt;margin-top:0;width:12.6pt;height:13pt;z-index:-251658752;visibility:visible;mso-wrap-distance-left:0;mso-wrap-distance-right:0" filled="f" stroked="f">
          <v:textbox style="mso-next-textbox:#_x0000_s1025" inset="0,0,0,0">
            <w:txbxContent>
              <w:p w14:paraId="21E08E6D" w14:textId="77777777" w:rsidR="000B5CA6" w:rsidRDefault="001105A4">
                <w:pPr>
                  <w:spacing w:line="244" w:lineRule="exact"/>
                  <w:ind w:left="60"/>
                </w:pPr>
                <w:r>
                  <w:rPr>
                    <w:color w:val="000009"/>
                  </w:rPr>
                  <w:fldChar w:fldCharType="begin"/>
                </w:r>
                <w:r w:rsidR="00C03150">
                  <w:rPr>
                    <w:color w:val="000009"/>
                  </w:rPr>
                  <w:instrText xml:space="preserve"> PAGE </w:instrText>
                </w:r>
                <w:r>
                  <w:rPr>
                    <w:color w:val="000009"/>
                  </w:rPr>
                  <w:fldChar w:fldCharType="separate"/>
                </w:r>
                <w:r w:rsidR="006F3F34">
                  <w:rPr>
                    <w:noProof/>
                    <w:color w:val="000009"/>
                  </w:rPr>
                  <w:t>3</w:t>
                </w:r>
                <w:r>
                  <w:rPr>
                    <w:color w:val="000009"/>
                  </w:rPr>
                  <w:fldChar w:fldCharType="end"/>
                </w:r>
              </w:p>
            </w:txbxContent>
          </v:textbox>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430E00" w14:textId="77777777" w:rsidR="00DB5D21" w:rsidRDefault="00DB5D21" w:rsidP="00A678B4">
      <w:pPr>
        <w:spacing w:after="0" w:line="240" w:lineRule="auto"/>
      </w:pPr>
      <w:r>
        <w:separator/>
      </w:r>
    </w:p>
  </w:footnote>
  <w:footnote w:type="continuationSeparator" w:id="0">
    <w:p w14:paraId="1E66B231" w14:textId="77777777" w:rsidR="00DB5D21" w:rsidRDefault="00DB5D21" w:rsidP="00A678B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8232B"/>
    <w:multiLevelType w:val="multilevel"/>
    <w:tmpl w:val="BA9EE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82E6AD4"/>
    <w:multiLevelType w:val="hybridMultilevel"/>
    <w:tmpl w:val="1922AF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B630EA9"/>
    <w:multiLevelType w:val="hybridMultilevel"/>
    <w:tmpl w:val="CFD00D10"/>
    <w:lvl w:ilvl="0" w:tplc="79E241E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0A81DC8"/>
    <w:multiLevelType w:val="hybridMultilevel"/>
    <w:tmpl w:val="D13440C8"/>
    <w:lvl w:ilvl="0" w:tplc="040C0001">
      <w:start w:val="1"/>
      <w:numFmt w:val="bullet"/>
      <w:lvlText w:val=""/>
      <w:lvlJc w:val="left"/>
      <w:pPr>
        <w:ind w:left="1335" w:hanging="360"/>
      </w:pPr>
      <w:rPr>
        <w:rFonts w:ascii="Symbol" w:hAnsi="Symbol" w:hint="default"/>
      </w:rPr>
    </w:lvl>
    <w:lvl w:ilvl="1" w:tplc="040C0003" w:tentative="1">
      <w:start w:val="1"/>
      <w:numFmt w:val="bullet"/>
      <w:lvlText w:val="o"/>
      <w:lvlJc w:val="left"/>
      <w:pPr>
        <w:ind w:left="2055" w:hanging="360"/>
      </w:pPr>
      <w:rPr>
        <w:rFonts w:ascii="Courier New" w:hAnsi="Courier New" w:cs="Courier New" w:hint="default"/>
      </w:rPr>
    </w:lvl>
    <w:lvl w:ilvl="2" w:tplc="040C0005" w:tentative="1">
      <w:start w:val="1"/>
      <w:numFmt w:val="bullet"/>
      <w:lvlText w:val=""/>
      <w:lvlJc w:val="left"/>
      <w:pPr>
        <w:ind w:left="2775" w:hanging="360"/>
      </w:pPr>
      <w:rPr>
        <w:rFonts w:ascii="Wingdings" w:hAnsi="Wingdings" w:hint="default"/>
      </w:rPr>
    </w:lvl>
    <w:lvl w:ilvl="3" w:tplc="040C0001" w:tentative="1">
      <w:start w:val="1"/>
      <w:numFmt w:val="bullet"/>
      <w:lvlText w:val=""/>
      <w:lvlJc w:val="left"/>
      <w:pPr>
        <w:ind w:left="3495" w:hanging="360"/>
      </w:pPr>
      <w:rPr>
        <w:rFonts w:ascii="Symbol" w:hAnsi="Symbol" w:hint="default"/>
      </w:rPr>
    </w:lvl>
    <w:lvl w:ilvl="4" w:tplc="040C0003" w:tentative="1">
      <w:start w:val="1"/>
      <w:numFmt w:val="bullet"/>
      <w:lvlText w:val="o"/>
      <w:lvlJc w:val="left"/>
      <w:pPr>
        <w:ind w:left="4215" w:hanging="360"/>
      </w:pPr>
      <w:rPr>
        <w:rFonts w:ascii="Courier New" w:hAnsi="Courier New" w:cs="Courier New" w:hint="default"/>
      </w:rPr>
    </w:lvl>
    <w:lvl w:ilvl="5" w:tplc="040C0005" w:tentative="1">
      <w:start w:val="1"/>
      <w:numFmt w:val="bullet"/>
      <w:lvlText w:val=""/>
      <w:lvlJc w:val="left"/>
      <w:pPr>
        <w:ind w:left="4935" w:hanging="360"/>
      </w:pPr>
      <w:rPr>
        <w:rFonts w:ascii="Wingdings" w:hAnsi="Wingdings" w:hint="default"/>
      </w:rPr>
    </w:lvl>
    <w:lvl w:ilvl="6" w:tplc="040C0001" w:tentative="1">
      <w:start w:val="1"/>
      <w:numFmt w:val="bullet"/>
      <w:lvlText w:val=""/>
      <w:lvlJc w:val="left"/>
      <w:pPr>
        <w:ind w:left="5655" w:hanging="360"/>
      </w:pPr>
      <w:rPr>
        <w:rFonts w:ascii="Symbol" w:hAnsi="Symbol" w:hint="default"/>
      </w:rPr>
    </w:lvl>
    <w:lvl w:ilvl="7" w:tplc="040C0003" w:tentative="1">
      <w:start w:val="1"/>
      <w:numFmt w:val="bullet"/>
      <w:lvlText w:val="o"/>
      <w:lvlJc w:val="left"/>
      <w:pPr>
        <w:ind w:left="6375" w:hanging="360"/>
      </w:pPr>
      <w:rPr>
        <w:rFonts w:ascii="Courier New" w:hAnsi="Courier New" w:cs="Courier New" w:hint="default"/>
      </w:rPr>
    </w:lvl>
    <w:lvl w:ilvl="8" w:tplc="040C0005" w:tentative="1">
      <w:start w:val="1"/>
      <w:numFmt w:val="bullet"/>
      <w:lvlText w:val=""/>
      <w:lvlJc w:val="left"/>
      <w:pPr>
        <w:ind w:left="7095" w:hanging="360"/>
      </w:pPr>
      <w:rPr>
        <w:rFonts w:ascii="Wingdings" w:hAnsi="Wingdings" w:hint="default"/>
      </w:rPr>
    </w:lvl>
  </w:abstractNum>
  <w:abstractNum w:abstractNumId="4" w15:restartNumberingAfterBreak="0">
    <w:nsid w:val="44E01B15"/>
    <w:multiLevelType w:val="hybridMultilevel"/>
    <w:tmpl w:val="0CAA58C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7886538"/>
    <w:multiLevelType w:val="hybridMultilevel"/>
    <w:tmpl w:val="AAA292D4"/>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6" w15:restartNumberingAfterBreak="0">
    <w:nsid w:val="47BF28D3"/>
    <w:multiLevelType w:val="multilevel"/>
    <w:tmpl w:val="FFFFFFFF"/>
    <w:lvl w:ilvl="0">
      <w:start w:val="7"/>
      <w:numFmt w:val="decimal"/>
      <w:lvlText w:val="%1"/>
      <w:lvlJc w:val="left"/>
      <w:pPr>
        <w:ind w:left="946" w:hanging="331"/>
      </w:pPr>
    </w:lvl>
    <w:lvl w:ilvl="1">
      <w:start w:val="1"/>
      <w:numFmt w:val="decimal"/>
      <w:lvlText w:val="%1.%2"/>
      <w:lvlJc w:val="left"/>
      <w:pPr>
        <w:ind w:left="946" w:hanging="331"/>
      </w:pPr>
      <w:rPr>
        <w:rFonts w:ascii="Calibri" w:eastAsia="Calibri" w:hAnsi="Calibri" w:cs="Calibri"/>
        <w:b/>
        <w:i w:val="0"/>
        <w:color w:val="000009"/>
        <w:sz w:val="22"/>
        <w:szCs w:val="22"/>
      </w:rPr>
    </w:lvl>
    <w:lvl w:ilvl="2">
      <w:numFmt w:val="bullet"/>
      <w:lvlText w:val="•"/>
      <w:lvlJc w:val="left"/>
      <w:pPr>
        <w:ind w:left="2805" w:hanging="331"/>
      </w:pPr>
    </w:lvl>
    <w:lvl w:ilvl="3">
      <w:numFmt w:val="bullet"/>
      <w:lvlText w:val="•"/>
      <w:lvlJc w:val="left"/>
      <w:pPr>
        <w:ind w:left="3737" w:hanging="331"/>
      </w:pPr>
    </w:lvl>
    <w:lvl w:ilvl="4">
      <w:numFmt w:val="bullet"/>
      <w:lvlText w:val="•"/>
      <w:lvlJc w:val="left"/>
      <w:pPr>
        <w:ind w:left="4670" w:hanging="331"/>
      </w:pPr>
    </w:lvl>
    <w:lvl w:ilvl="5">
      <w:numFmt w:val="bullet"/>
      <w:lvlText w:val="•"/>
      <w:lvlJc w:val="left"/>
      <w:pPr>
        <w:ind w:left="5602" w:hanging="331"/>
      </w:pPr>
    </w:lvl>
    <w:lvl w:ilvl="6">
      <w:numFmt w:val="bullet"/>
      <w:lvlText w:val="•"/>
      <w:lvlJc w:val="left"/>
      <w:pPr>
        <w:ind w:left="6535" w:hanging="331"/>
      </w:pPr>
    </w:lvl>
    <w:lvl w:ilvl="7">
      <w:numFmt w:val="bullet"/>
      <w:lvlText w:val="•"/>
      <w:lvlJc w:val="left"/>
      <w:pPr>
        <w:ind w:left="7467" w:hanging="331"/>
      </w:pPr>
    </w:lvl>
    <w:lvl w:ilvl="8">
      <w:numFmt w:val="bullet"/>
      <w:lvlText w:val="•"/>
      <w:lvlJc w:val="left"/>
      <w:pPr>
        <w:ind w:left="8400" w:hanging="331"/>
      </w:pPr>
    </w:lvl>
  </w:abstractNum>
  <w:abstractNum w:abstractNumId="7" w15:restartNumberingAfterBreak="0">
    <w:nsid w:val="587A7BA7"/>
    <w:multiLevelType w:val="hybridMultilevel"/>
    <w:tmpl w:val="1F463680"/>
    <w:lvl w:ilvl="0" w:tplc="040C0001">
      <w:start w:val="1"/>
      <w:numFmt w:val="bullet"/>
      <w:lvlText w:val=""/>
      <w:lvlJc w:val="left"/>
      <w:pPr>
        <w:ind w:left="1335" w:hanging="360"/>
      </w:pPr>
      <w:rPr>
        <w:rFonts w:ascii="Symbol" w:hAnsi="Symbol" w:hint="default"/>
      </w:rPr>
    </w:lvl>
    <w:lvl w:ilvl="1" w:tplc="040C0003" w:tentative="1">
      <w:start w:val="1"/>
      <w:numFmt w:val="bullet"/>
      <w:lvlText w:val="o"/>
      <w:lvlJc w:val="left"/>
      <w:pPr>
        <w:ind w:left="2055" w:hanging="360"/>
      </w:pPr>
      <w:rPr>
        <w:rFonts w:ascii="Courier New" w:hAnsi="Courier New" w:cs="Courier New" w:hint="default"/>
      </w:rPr>
    </w:lvl>
    <w:lvl w:ilvl="2" w:tplc="040C0005" w:tentative="1">
      <w:start w:val="1"/>
      <w:numFmt w:val="bullet"/>
      <w:lvlText w:val=""/>
      <w:lvlJc w:val="left"/>
      <w:pPr>
        <w:ind w:left="2775" w:hanging="360"/>
      </w:pPr>
      <w:rPr>
        <w:rFonts w:ascii="Wingdings" w:hAnsi="Wingdings" w:hint="default"/>
      </w:rPr>
    </w:lvl>
    <w:lvl w:ilvl="3" w:tplc="040C0001" w:tentative="1">
      <w:start w:val="1"/>
      <w:numFmt w:val="bullet"/>
      <w:lvlText w:val=""/>
      <w:lvlJc w:val="left"/>
      <w:pPr>
        <w:ind w:left="3495" w:hanging="360"/>
      </w:pPr>
      <w:rPr>
        <w:rFonts w:ascii="Symbol" w:hAnsi="Symbol" w:hint="default"/>
      </w:rPr>
    </w:lvl>
    <w:lvl w:ilvl="4" w:tplc="040C0003" w:tentative="1">
      <w:start w:val="1"/>
      <w:numFmt w:val="bullet"/>
      <w:lvlText w:val="o"/>
      <w:lvlJc w:val="left"/>
      <w:pPr>
        <w:ind w:left="4215" w:hanging="360"/>
      </w:pPr>
      <w:rPr>
        <w:rFonts w:ascii="Courier New" w:hAnsi="Courier New" w:cs="Courier New" w:hint="default"/>
      </w:rPr>
    </w:lvl>
    <w:lvl w:ilvl="5" w:tplc="040C0005" w:tentative="1">
      <w:start w:val="1"/>
      <w:numFmt w:val="bullet"/>
      <w:lvlText w:val=""/>
      <w:lvlJc w:val="left"/>
      <w:pPr>
        <w:ind w:left="4935" w:hanging="360"/>
      </w:pPr>
      <w:rPr>
        <w:rFonts w:ascii="Wingdings" w:hAnsi="Wingdings" w:hint="default"/>
      </w:rPr>
    </w:lvl>
    <w:lvl w:ilvl="6" w:tplc="040C0001" w:tentative="1">
      <w:start w:val="1"/>
      <w:numFmt w:val="bullet"/>
      <w:lvlText w:val=""/>
      <w:lvlJc w:val="left"/>
      <w:pPr>
        <w:ind w:left="5655" w:hanging="360"/>
      </w:pPr>
      <w:rPr>
        <w:rFonts w:ascii="Symbol" w:hAnsi="Symbol" w:hint="default"/>
      </w:rPr>
    </w:lvl>
    <w:lvl w:ilvl="7" w:tplc="040C0003" w:tentative="1">
      <w:start w:val="1"/>
      <w:numFmt w:val="bullet"/>
      <w:lvlText w:val="o"/>
      <w:lvlJc w:val="left"/>
      <w:pPr>
        <w:ind w:left="6375" w:hanging="360"/>
      </w:pPr>
      <w:rPr>
        <w:rFonts w:ascii="Courier New" w:hAnsi="Courier New" w:cs="Courier New" w:hint="default"/>
      </w:rPr>
    </w:lvl>
    <w:lvl w:ilvl="8" w:tplc="040C0005" w:tentative="1">
      <w:start w:val="1"/>
      <w:numFmt w:val="bullet"/>
      <w:lvlText w:val=""/>
      <w:lvlJc w:val="left"/>
      <w:pPr>
        <w:ind w:left="7095" w:hanging="360"/>
      </w:pPr>
      <w:rPr>
        <w:rFonts w:ascii="Wingdings" w:hAnsi="Wingdings" w:hint="default"/>
      </w:rPr>
    </w:lvl>
  </w:abstractNum>
  <w:abstractNum w:abstractNumId="8" w15:restartNumberingAfterBreak="0">
    <w:nsid w:val="5D7773A2"/>
    <w:multiLevelType w:val="multilevel"/>
    <w:tmpl w:val="FFFFFFFF"/>
    <w:lvl w:ilvl="0">
      <w:numFmt w:val="bullet"/>
      <w:lvlText w:val="⮚"/>
      <w:lvlJc w:val="left"/>
      <w:pPr>
        <w:ind w:left="400" w:hanging="285"/>
      </w:pPr>
      <w:rPr>
        <w:rFonts w:ascii="Noto Sans Symbols" w:eastAsia="Noto Sans Symbols" w:hAnsi="Noto Sans Symbols" w:cs="Noto Sans Symbols"/>
        <w:b w:val="0"/>
        <w:i w:val="0"/>
        <w:color w:val="000009"/>
        <w:sz w:val="22"/>
        <w:szCs w:val="22"/>
      </w:rPr>
    </w:lvl>
    <w:lvl w:ilvl="1">
      <w:numFmt w:val="bullet"/>
      <w:lvlText w:val="•"/>
      <w:lvlJc w:val="left"/>
      <w:pPr>
        <w:ind w:left="1386" w:hanging="285"/>
      </w:pPr>
    </w:lvl>
    <w:lvl w:ilvl="2">
      <w:numFmt w:val="bullet"/>
      <w:lvlText w:val="•"/>
      <w:lvlJc w:val="left"/>
      <w:pPr>
        <w:ind w:left="2373" w:hanging="285"/>
      </w:pPr>
    </w:lvl>
    <w:lvl w:ilvl="3">
      <w:numFmt w:val="bullet"/>
      <w:lvlText w:val="•"/>
      <w:lvlJc w:val="left"/>
      <w:pPr>
        <w:ind w:left="3359" w:hanging="285"/>
      </w:pPr>
    </w:lvl>
    <w:lvl w:ilvl="4">
      <w:numFmt w:val="bullet"/>
      <w:lvlText w:val="•"/>
      <w:lvlJc w:val="left"/>
      <w:pPr>
        <w:ind w:left="4346" w:hanging="285"/>
      </w:pPr>
    </w:lvl>
    <w:lvl w:ilvl="5">
      <w:numFmt w:val="bullet"/>
      <w:lvlText w:val="•"/>
      <w:lvlJc w:val="left"/>
      <w:pPr>
        <w:ind w:left="5332" w:hanging="285"/>
      </w:pPr>
    </w:lvl>
    <w:lvl w:ilvl="6">
      <w:numFmt w:val="bullet"/>
      <w:lvlText w:val="•"/>
      <w:lvlJc w:val="left"/>
      <w:pPr>
        <w:ind w:left="6319" w:hanging="285"/>
      </w:pPr>
    </w:lvl>
    <w:lvl w:ilvl="7">
      <w:numFmt w:val="bullet"/>
      <w:lvlText w:val="•"/>
      <w:lvlJc w:val="left"/>
      <w:pPr>
        <w:ind w:left="7305" w:hanging="285"/>
      </w:pPr>
    </w:lvl>
    <w:lvl w:ilvl="8">
      <w:numFmt w:val="bullet"/>
      <w:lvlText w:val="•"/>
      <w:lvlJc w:val="left"/>
      <w:pPr>
        <w:ind w:left="8292" w:hanging="285"/>
      </w:pPr>
    </w:lvl>
  </w:abstractNum>
  <w:abstractNum w:abstractNumId="9" w15:restartNumberingAfterBreak="0">
    <w:nsid w:val="5EE137BF"/>
    <w:multiLevelType w:val="multilevel"/>
    <w:tmpl w:val="FFFFFFFF"/>
    <w:lvl w:ilvl="0">
      <w:start w:val="1"/>
      <w:numFmt w:val="bullet"/>
      <w:lvlText w:val="●"/>
      <w:lvlJc w:val="left"/>
      <w:pPr>
        <w:ind w:left="615" w:hanging="360"/>
      </w:pPr>
      <w:rPr>
        <w:rFonts w:ascii="Noto Sans Symbols" w:eastAsia="Noto Sans Symbols" w:hAnsi="Noto Sans Symbols" w:cs="Noto Sans Symbols"/>
      </w:rPr>
    </w:lvl>
    <w:lvl w:ilvl="1">
      <w:numFmt w:val="bullet"/>
      <w:lvlText w:val="•"/>
      <w:lvlJc w:val="left"/>
      <w:pPr>
        <w:ind w:left="1584" w:hanging="360"/>
      </w:pPr>
    </w:lvl>
    <w:lvl w:ilvl="2">
      <w:numFmt w:val="bullet"/>
      <w:lvlText w:val="•"/>
      <w:lvlJc w:val="left"/>
      <w:pPr>
        <w:ind w:left="2549" w:hanging="360"/>
      </w:pPr>
    </w:lvl>
    <w:lvl w:ilvl="3">
      <w:numFmt w:val="bullet"/>
      <w:lvlText w:val="•"/>
      <w:lvlJc w:val="left"/>
      <w:pPr>
        <w:ind w:left="3513" w:hanging="360"/>
      </w:pPr>
    </w:lvl>
    <w:lvl w:ilvl="4">
      <w:numFmt w:val="bullet"/>
      <w:lvlText w:val="•"/>
      <w:lvlJc w:val="left"/>
      <w:pPr>
        <w:ind w:left="4478" w:hanging="360"/>
      </w:pPr>
    </w:lvl>
    <w:lvl w:ilvl="5">
      <w:numFmt w:val="bullet"/>
      <w:lvlText w:val="•"/>
      <w:lvlJc w:val="left"/>
      <w:pPr>
        <w:ind w:left="5442" w:hanging="360"/>
      </w:pPr>
    </w:lvl>
    <w:lvl w:ilvl="6">
      <w:numFmt w:val="bullet"/>
      <w:lvlText w:val="•"/>
      <w:lvlJc w:val="left"/>
      <w:pPr>
        <w:ind w:left="6407" w:hanging="360"/>
      </w:pPr>
    </w:lvl>
    <w:lvl w:ilvl="7">
      <w:numFmt w:val="bullet"/>
      <w:lvlText w:val="•"/>
      <w:lvlJc w:val="left"/>
      <w:pPr>
        <w:ind w:left="7371" w:hanging="360"/>
      </w:pPr>
    </w:lvl>
    <w:lvl w:ilvl="8">
      <w:numFmt w:val="bullet"/>
      <w:lvlText w:val="•"/>
      <w:lvlJc w:val="left"/>
      <w:pPr>
        <w:ind w:left="8336" w:hanging="360"/>
      </w:pPr>
    </w:lvl>
  </w:abstractNum>
  <w:abstractNum w:abstractNumId="10" w15:restartNumberingAfterBreak="0">
    <w:nsid w:val="7A305216"/>
    <w:multiLevelType w:val="hybridMultilevel"/>
    <w:tmpl w:val="B2A01D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463766513">
    <w:abstractNumId w:val="2"/>
  </w:num>
  <w:num w:numId="2" w16cid:durableId="1592161669">
    <w:abstractNumId w:val="0"/>
  </w:num>
  <w:num w:numId="3" w16cid:durableId="1434789653">
    <w:abstractNumId w:val="10"/>
  </w:num>
  <w:num w:numId="4" w16cid:durableId="1940336072">
    <w:abstractNumId w:val="8"/>
  </w:num>
  <w:num w:numId="5" w16cid:durableId="642468027">
    <w:abstractNumId w:val="9"/>
  </w:num>
  <w:num w:numId="6" w16cid:durableId="64036535">
    <w:abstractNumId w:val="6"/>
  </w:num>
  <w:num w:numId="7" w16cid:durableId="288365910">
    <w:abstractNumId w:val="5"/>
  </w:num>
  <w:num w:numId="8" w16cid:durableId="2137982774">
    <w:abstractNumId w:val="3"/>
  </w:num>
  <w:num w:numId="9" w16cid:durableId="1558781949">
    <w:abstractNumId w:val="7"/>
  </w:num>
  <w:num w:numId="10" w16cid:durableId="217591599">
    <w:abstractNumId w:val="4"/>
  </w:num>
  <w:num w:numId="11" w16cid:durableId="16097158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1" w:cryptProviderType="rsaAES" w:cryptAlgorithmClass="hash" w:cryptAlgorithmType="typeAny" w:cryptAlgorithmSid="14" w:cryptSpinCount="100000" w:hash="yKkPisANp9zHfXlp9mu7q3IybCRS8rAgNbJh0cK67LwllK04sr4w3zZuLqaSjgGfuH1h36scZ2BVNXc//qbzOA==" w:salt="/67fnOK/jbVygP9krm2yWw=="/>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C0DD6"/>
    <w:rsid w:val="00013EF5"/>
    <w:rsid w:val="00067211"/>
    <w:rsid w:val="00091951"/>
    <w:rsid w:val="000B5CA6"/>
    <w:rsid w:val="00106952"/>
    <w:rsid w:val="00110241"/>
    <w:rsid w:val="001105A4"/>
    <w:rsid w:val="00120432"/>
    <w:rsid w:val="00170F7E"/>
    <w:rsid w:val="00182353"/>
    <w:rsid w:val="00182541"/>
    <w:rsid w:val="001A3873"/>
    <w:rsid w:val="001B3D40"/>
    <w:rsid w:val="001C5B92"/>
    <w:rsid w:val="001D421C"/>
    <w:rsid w:val="0022462F"/>
    <w:rsid w:val="00283661"/>
    <w:rsid w:val="002E67C7"/>
    <w:rsid w:val="0034666A"/>
    <w:rsid w:val="003B15C2"/>
    <w:rsid w:val="003E3901"/>
    <w:rsid w:val="003F0A88"/>
    <w:rsid w:val="0043099C"/>
    <w:rsid w:val="004A7D35"/>
    <w:rsid w:val="004B07BE"/>
    <w:rsid w:val="004C0D9D"/>
    <w:rsid w:val="00506CA0"/>
    <w:rsid w:val="00513B6F"/>
    <w:rsid w:val="005B28B3"/>
    <w:rsid w:val="005C1E33"/>
    <w:rsid w:val="006148F6"/>
    <w:rsid w:val="00672A9D"/>
    <w:rsid w:val="006B3C4D"/>
    <w:rsid w:val="006D7B3F"/>
    <w:rsid w:val="006E4F30"/>
    <w:rsid w:val="006F3F34"/>
    <w:rsid w:val="006F5ABF"/>
    <w:rsid w:val="00755FB8"/>
    <w:rsid w:val="007608A4"/>
    <w:rsid w:val="00770806"/>
    <w:rsid w:val="007C4758"/>
    <w:rsid w:val="007D098A"/>
    <w:rsid w:val="008548AE"/>
    <w:rsid w:val="00873E6A"/>
    <w:rsid w:val="008E129E"/>
    <w:rsid w:val="00972826"/>
    <w:rsid w:val="00985E55"/>
    <w:rsid w:val="00A34FDA"/>
    <w:rsid w:val="00A512D2"/>
    <w:rsid w:val="00A678B4"/>
    <w:rsid w:val="00B90B35"/>
    <w:rsid w:val="00BE4E6C"/>
    <w:rsid w:val="00C03150"/>
    <w:rsid w:val="00CC0DD6"/>
    <w:rsid w:val="00CD78EB"/>
    <w:rsid w:val="00CF524B"/>
    <w:rsid w:val="00CF7047"/>
    <w:rsid w:val="00D75F27"/>
    <w:rsid w:val="00D83FC5"/>
    <w:rsid w:val="00D86BE4"/>
    <w:rsid w:val="00DB5D21"/>
    <w:rsid w:val="00DE0BAB"/>
    <w:rsid w:val="00DE4A8C"/>
    <w:rsid w:val="00DF2F6A"/>
    <w:rsid w:val="00E85A83"/>
    <w:rsid w:val="00EE06E4"/>
    <w:rsid w:val="00EE61E6"/>
    <w:rsid w:val="00F068A5"/>
    <w:rsid w:val="00F35A44"/>
    <w:rsid w:val="00F47380"/>
    <w:rsid w:val="00F621A4"/>
    <w:rsid w:val="00F84D06"/>
    <w:rsid w:val="00F94942"/>
    <w:rsid w:val="00F9761B"/>
    <w:rsid w:val="00FD6DED"/>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7C1104"/>
  <w15:docId w15:val="{ECCC17C5-08CE-4E75-97C2-ACD6A00126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48AE"/>
  </w:style>
  <w:style w:type="paragraph" w:styleId="Titre1">
    <w:name w:val="heading 1"/>
    <w:basedOn w:val="Normal"/>
    <w:next w:val="Normal"/>
    <w:link w:val="Titre1Car"/>
    <w:uiPriority w:val="9"/>
    <w:qFormat/>
    <w:rsid w:val="00EE06E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semiHidden/>
    <w:unhideWhenUsed/>
    <w:qFormat/>
    <w:rsid w:val="00D86BE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link w:val="Titre3Car"/>
    <w:uiPriority w:val="9"/>
    <w:qFormat/>
    <w:rsid w:val="00D86BE4"/>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CC0DD6"/>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Paragraphedeliste">
    <w:name w:val="List Paragraph"/>
    <w:basedOn w:val="Normal"/>
    <w:uiPriority w:val="34"/>
    <w:qFormat/>
    <w:rsid w:val="00CC0DD6"/>
    <w:pPr>
      <w:ind w:left="720"/>
      <w:contextualSpacing/>
    </w:pPr>
  </w:style>
  <w:style w:type="character" w:customStyle="1" w:styleId="Titre2Car">
    <w:name w:val="Titre 2 Car"/>
    <w:basedOn w:val="Policepardfaut"/>
    <w:link w:val="Titre2"/>
    <w:uiPriority w:val="9"/>
    <w:semiHidden/>
    <w:rsid w:val="00D86BE4"/>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rsid w:val="00D86BE4"/>
    <w:rPr>
      <w:rFonts w:ascii="Times New Roman" w:eastAsia="Times New Roman" w:hAnsi="Times New Roman" w:cs="Times New Roman"/>
      <w:b/>
      <w:bCs/>
      <w:sz w:val="27"/>
      <w:szCs w:val="27"/>
      <w:lang w:eastAsia="fr-FR"/>
    </w:rPr>
  </w:style>
  <w:style w:type="character" w:styleId="Lienhypertexte">
    <w:name w:val="Hyperlink"/>
    <w:basedOn w:val="Policepardfaut"/>
    <w:uiPriority w:val="99"/>
    <w:unhideWhenUsed/>
    <w:rsid w:val="001B3D40"/>
    <w:rPr>
      <w:color w:val="0000FF"/>
      <w:u w:val="single"/>
    </w:rPr>
  </w:style>
  <w:style w:type="character" w:styleId="lev">
    <w:name w:val="Strong"/>
    <w:basedOn w:val="Policepardfaut"/>
    <w:uiPriority w:val="22"/>
    <w:qFormat/>
    <w:rsid w:val="001B3D40"/>
    <w:rPr>
      <w:b/>
      <w:bCs/>
    </w:rPr>
  </w:style>
  <w:style w:type="character" w:customStyle="1" w:styleId="Titre1Car">
    <w:name w:val="Titre 1 Car"/>
    <w:basedOn w:val="Policepardfaut"/>
    <w:link w:val="Titre1"/>
    <w:uiPriority w:val="9"/>
    <w:rsid w:val="00EE06E4"/>
    <w:rPr>
      <w:rFonts w:asciiTheme="majorHAnsi" w:eastAsiaTheme="majorEastAsia" w:hAnsiTheme="majorHAnsi" w:cstheme="majorBidi"/>
      <w:b/>
      <w:bCs/>
      <w:color w:val="365F91" w:themeColor="accent1" w:themeShade="BF"/>
      <w:sz w:val="28"/>
      <w:szCs w:val="28"/>
    </w:rPr>
  </w:style>
  <w:style w:type="paragraph" w:styleId="Textedebulles">
    <w:name w:val="Balloon Text"/>
    <w:basedOn w:val="Normal"/>
    <w:link w:val="TextedebullesCar"/>
    <w:uiPriority w:val="99"/>
    <w:semiHidden/>
    <w:unhideWhenUsed/>
    <w:rsid w:val="00EE06E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E06E4"/>
    <w:rPr>
      <w:rFonts w:ascii="Tahoma" w:hAnsi="Tahoma" w:cs="Tahoma"/>
      <w:sz w:val="16"/>
      <w:szCs w:val="16"/>
    </w:rPr>
  </w:style>
  <w:style w:type="character" w:styleId="Textedelespacerserv">
    <w:name w:val="Placeholder Text"/>
    <w:basedOn w:val="Policepardfaut"/>
    <w:uiPriority w:val="99"/>
    <w:semiHidden/>
    <w:rsid w:val="00EE61E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405222">
      <w:bodyDiv w:val="1"/>
      <w:marLeft w:val="0"/>
      <w:marRight w:val="0"/>
      <w:marTop w:val="0"/>
      <w:marBottom w:val="0"/>
      <w:divBdr>
        <w:top w:val="none" w:sz="0" w:space="0" w:color="auto"/>
        <w:left w:val="none" w:sz="0" w:space="0" w:color="auto"/>
        <w:bottom w:val="none" w:sz="0" w:space="0" w:color="auto"/>
        <w:right w:val="none" w:sz="0" w:space="0" w:color="auto"/>
      </w:divBdr>
    </w:div>
    <w:div w:id="20752721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ntact@gites-eldamar.com"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3BA80B1EC50447B8F1A757E3C3782B3"/>
        <w:category>
          <w:name w:val="Général"/>
          <w:gallery w:val="placeholder"/>
        </w:category>
        <w:types>
          <w:type w:val="bbPlcHdr"/>
        </w:types>
        <w:behaviors>
          <w:behavior w:val="content"/>
        </w:behaviors>
        <w:guid w:val="{BFDE560A-B931-42A2-837D-0EF0BFB04DF8}"/>
      </w:docPartPr>
      <w:docPartBody>
        <w:p w:rsidR="00E65021" w:rsidRDefault="008F20D4" w:rsidP="008F20D4">
          <w:pPr>
            <w:pStyle w:val="F3BA80B1EC50447B8F1A757E3C3782B3"/>
          </w:pPr>
          <w:r w:rsidRPr="006E4F30">
            <w:rPr>
              <w:highlight w:val="yellow"/>
            </w:rPr>
            <w:t xml:space="preserve">Entrez votre </w:t>
          </w:r>
          <w:r w:rsidRPr="006E4F30">
            <w:rPr>
              <w:rStyle w:val="Textedelespacerserv"/>
              <w:highlight w:val="yellow"/>
            </w:rPr>
            <w:t>nom et prénom</w:t>
          </w:r>
        </w:p>
      </w:docPartBody>
    </w:docPart>
    <w:docPart>
      <w:docPartPr>
        <w:name w:val="BC9731D4FC6E4F5988C3B0271EE68A14"/>
        <w:category>
          <w:name w:val="Général"/>
          <w:gallery w:val="placeholder"/>
        </w:category>
        <w:types>
          <w:type w:val="bbPlcHdr"/>
        </w:types>
        <w:behaviors>
          <w:behavior w:val="content"/>
        </w:behaviors>
        <w:guid w:val="{D16216FD-713B-4792-932D-FCE08CAEEBA4}"/>
      </w:docPartPr>
      <w:docPartBody>
        <w:p w:rsidR="00E65021" w:rsidRDefault="008F20D4" w:rsidP="008F20D4">
          <w:pPr>
            <w:pStyle w:val="BC9731D4FC6E4F5988C3B0271EE68A14"/>
          </w:pPr>
          <w:r w:rsidRPr="006E4F30">
            <w:rPr>
              <w:rStyle w:val="Textedelespacerserv"/>
              <w:highlight w:val="yellow"/>
            </w:rPr>
            <w:t>Entrez votre adresse</w:t>
          </w:r>
        </w:p>
      </w:docPartBody>
    </w:docPart>
    <w:docPart>
      <w:docPartPr>
        <w:name w:val="96AC026FF50E4B3C8A1D74339AAD0CB7"/>
        <w:category>
          <w:name w:val="Général"/>
          <w:gallery w:val="placeholder"/>
        </w:category>
        <w:types>
          <w:type w:val="bbPlcHdr"/>
        </w:types>
        <w:behaviors>
          <w:behavior w:val="content"/>
        </w:behaviors>
        <w:guid w:val="{F975F472-79D5-4DE9-923C-CB8E988C7D84}"/>
      </w:docPartPr>
      <w:docPartBody>
        <w:p w:rsidR="00E65021" w:rsidRDefault="008F20D4" w:rsidP="008F20D4">
          <w:pPr>
            <w:pStyle w:val="96AC026FF50E4B3C8A1D74339AAD0CB7"/>
          </w:pPr>
          <w:r w:rsidRPr="006E4F30">
            <w:rPr>
              <w:rStyle w:val="Textedelespacerserv"/>
              <w:highlight w:val="yellow"/>
            </w:rPr>
            <w:t xml:space="preserve">Entrez votre </w:t>
          </w:r>
          <w:r>
            <w:rPr>
              <w:rStyle w:val="Textedelespacerserv"/>
              <w:highlight w:val="yellow"/>
            </w:rPr>
            <w:t>n</w:t>
          </w:r>
          <w:r w:rsidRPr="006E4F30">
            <w:rPr>
              <w:rStyle w:val="Textedelespacerserv"/>
              <w:highlight w:val="yellow"/>
            </w:rPr>
            <w:t>uméro de téléphone</w:t>
          </w:r>
        </w:p>
      </w:docPartBody>
    </w:docPart>
    <w:docPart>
      <w:docPartPr>
        <w:name w:val="F1D7BF211EFA44FB9364EFD7CA4A794B"/>
        <w:category>
          <w:name w:val="Général"/>
          <w:gallery w:val="placeholder"/>
        </w:category>
        <w:types>
          <w:type w:val="bbPlcHdr"/>
        </w:types>
        <w:behaviors>
          <w:behavior w:val="content"/>
        </w:behaviors>
        <w:guid w:val="{5856F0B9-BC42-442F-8012-759608094EE2}"/>
      </w:docPartPr>
      <w:docPartBody>
        <w:p w:rsidR="00E65021" w:rsidRDefault="008F20D4" w:rsidP="008F20D4">
          <w:pPr>
            <w:pStyle w:val="F1D7BF211EFA44FB9364EFD7CA4A794B"/>
          </w:pPr>
          <w:r w:rsidRPr="006E4F30">
            <w:rPr>
              <w:highlight w:val="yellow"/>
            </w:rPr>
            <w:t>Entrez votre adresse mail</w:t>
          </w:r>
        </w:p>
      </w:docPartBody>
    </w:docPart>
    <w:docPart>
      <w:docPartPr>
        <w:name w:val="875A7C6BBE5D411DA85ED2DF963C6509"/>
        <w:category>
          <w:name w:val="Général"/>
          <w:gallery w:val="placeholder"/>
        </w:category>
        <w:types>
          <w:type w:val="bbPlcHdr"/>
        </w:types>
        <w:behaviors>
          <w:behavior w:val="content"/>
        </w:behaviors>
        <w:guid w:val="{74229AD0-047F-460C-AE1C-21C95A45FF10}"/>
      </w:docPartPr>
      <w:docPartBody>
        <w:p w:rsidR="007B7DA9" w:rsidRDefault="008F20D4" w:rsidP="008F20D4">
          <w:pPr>
            <w:pStyle w:val="875A7C6BBE5D411DA85ED2DF963C6509"/>
          </w:pPr>
          <w:r w:rsidRPr="006E4F30">
            <w:rPr>
              <w:rStyle w:val="Textedelespacerserv"/>
              <w:highlight w:val="yellow"/>
            </w:rPr>
            <w:t>Entrez le nombre d’adulte</w:t>
          </w:r>
        </w:p>
      </w:docPartBody>
    </w:docPart>
    <w:docPart>
      <w:docPartPr>
        <w:name w:val="DED0A199F4DB4C6AB6D6C314BB3C0B68"/>
        <w:category>
          <w:name w:val="Général"/>
          <w:gallery w:val="placeholder"/>
        </w:category>
        <w:types>
          <w:type w:val="bbPlcHdr"/>
        </w:types>
        <w:behaviors>
          <w:behavior w:val="content"/>
        </w:behaviors>
        <w:guid w:val="{29FB177C-2AF8-4ED1-89E5-A5F204DCAAF4}"/>
      </w:docPartPr>
      <w:docPartBody>
        <w:p w:rsidR="007B7DA9" w:rsidRDefault="008F20D4" w:rsidP="008F20D4">
          <w:pPr>
            <w:pStyle w:val="DED0A199F4DB4C6AB6D6C314BB3C0B68"/>
          </w:pPr>
          <w:r w:rsidRPr="006E4F30">
            <w:rPr>
              <w:highlight w:val="yellow"/>
            </w:rPr>
            <w:t>Entrez le nombre d’enfant</w:t>
          </w:r>
        </w:p>
      </w:docPartBody>
    </w:docPart>
    <w:docPart>
      <w:docPartPr>
        <w:name w:val="A19A7F545D8F48E6A1080F58FEBB8930"/>
        <w:category>
          <w:name w:val="Général"/>
          <w:gallery w:val="placeholder"/>
        </w:category>
        <w:types>
          <w:type w:val="bbPlcHdr"/>
        </w:types>
        <w:behaviors>
          <w:behavior w:val="content"/>
        </w:behaviors>
        <w:guid w:val="{FE63A690-E613-46C1-941A-CF79CB489370}"/>
      </w:docPartPr>
      <w:docPartBody>
        <w:p w:rsidR="007B7DA9" w:rsidRDefault="008F20D4" w:rsidP="008F20D4">
          <w:pPr>
            <w:pStyle w:val="A19A7F545D8F48E6A1080F58FEBB8930"/>
          </w:pPr>
          <w:r w:rsidRPr="006E4F30">
            <w:rPr>
              <w:rStyle w:val="Textedelespacerserv"/>
              <w:highlight w:val="yellow"/>
            </w:rPr>
            <w:t>Entrez la date d’arrivée</w:t>
          </w:r>
        </w:p>
      </w:docPartBody>
    </w:docPart>
    <w:docPart>
      <w:docPartPr>
        <w:name w:val="0D7FCDEE6C8C4DD098C1AA254191F56C"/>
        <w:category>
          <w:name w:val="Général"/>
          <w:gallery w:val="placeholder"/>
        </w:category>
        <w:types>
          <w:type w:val="bbPlcHdr"/>
        </w:types>
        <w:behaviors>
          <w:behavior w:val="content"/>
        </w:behaviors>
        <w:guid w:val="{77F34FA8-26A9-4286-BE7B-853E3D8CAB5E}"/>
      </w:docPartPr>
      <w:docPartBody>
        <w:p w:rsidR="007B7DA9" w:rsidRDefault="008F20D4" w:rsidP="008F20D4">
          <w:pPr>
            <w:pStyle w:val="0D7FCDEE6C8C4DD098C1AA254191F56C"/>
          </w:pPr>
          <w:r w:rsidRPr="006E4F30">
            <w:rPr>
              <w:rStyle w:val="Textedelespacerserv"/>
              <w:highlight w:val="yellow"/>
            </w:rPr>
            <w:t>Entrez la date de départ</w:t>
          </w:r>
        </w:p>
      </w:docPartBody>
    </w:docPart>
    <w:docPart>
      <w:docPartPr>
        <w:name w:val="67B6734EF00A4A26A448F725733EF68C"/>
        <w:category>
          <w:name w:val="Général"/>
          <w:gallery w:val="placeholder"/>
        </w:category>
        <w:types>
          <w:type w:val="bbPlcHdr"/>
        </w:types>
        <w:behaviors>
          <w:behavior w:val="content"/>
        </w:behaviors>
        <w:guid w:val="{8D7381C1-7C47-4633-9144-37C91F580229}"/>
      </w:docPartPr>
      <w:docPartBody>
        <w:p w:rsidR="007B7DA9" w:rsidRDefault="008F20D4" w:rsidP="008F20D4">
          <w:pPr>
            <w:pStyle w:val="67B6734EF00A4A26A448F725733EF68C"/>
          </w:pPr>
          <w:r w:rsidRPr="006E4F30">
            <w:rPr>
              <w:rStyle w:val="Textedelespacerserv"/>
              <w:highlight w:val="yellow"/>
            </w:rPr>
            <w:t>Entrez le montant</w:t>
          </w:r>
        </w:p>
      </w:docPartBody>
    </w:docPart>
    <w:docPart>
      <w:docPartPr>
        <w:name w:val="1FCA250F4E8E4A108AD686ACFF114164"/>
        <w:category>
          <w:name w:val="Général"/>
          <w:gallery w:val="placeholder"/>
        </w:category>
        <w:types>
          <w:type w:val="bbPlcHdr"/>
        </w:types>
        <w:behaviors>
          <w:behavior w:val="content"/>
        </w:behaviors>
        <w:guid w:val="{E233817D-4EA8-4CD9-B5CB-A1D9A4EDDC8B}"/>
      </w:docPartPr>
      <w:docPartBody>
        <w:p w:rsidR="007B7DA9" w:rsidRDefault="008F20D4" w:rsidP="008F20D4">
          <w:pPr>
            <w:pStyle w:val="1FCA250F4E8E4A108AD686ACFF114164"/>
          </w:pPr>
          <w:r w:rsidRPr="006E4F30">
            <w:rPr>
              <w:rStyle w:val="Textedelespacerserv"/>
              <w:highlight w:val="yellow"/>
            </w:rPr>
            <w:t>Entrez le montant</w:t>
          </w:r>
        </w:p>
      </w:docPartBody>
    </w:docPart>
    <w:docPart>
      <w:docPartPr>
        <w:name w:val="412CC9F0462741BE9C6C5F038E348C3A"/>
        <w:category>
          <w:name w:val="Général"/>
          <w:gallery w:val="placeholder"/>
        </w:category>
        <w:types>
          <w:type w:val="bbPlcHdr"/>
        </w:types>
        <w:behaviors>
          <w:behavior w:val="content"/>
        </w:behaviors>
        <w:guid w:val="{00196B89-BA4F-45AB-B8D0-9A5459FCEEAA}"/>
      </w:docPartPr>
      <w:docPartBody>
        <w:p w:rsidR="007B7DA9" w:rsidRDefault="008F20D4" w:rsidP="008F20D4">
          <w:pPr>
            <w:pStyle w:val="412CC9F0462741BE9C6C5F038E348C3A"/>
          </w:pPr>
          <w:r w:rsidRPr="006E4F30">
            <w:rPr>
              <w:rStyle w:val="Textedelespacerserv"/>
              <w:highlight w:val="yellow"/>
            </w:rPr>
            <w:t>Entrez le montant</w:t>
          </w:r>
        </w:p>
      </w:docPartBody>
    </w:docPart>
    <w:docPart>
      <w:docPartPr>
        <w:name w:val="6AEEA908C78348299252B7A52755051F"/>
        <w:category>
          <w:name w:val="Général"/>
          <w:gallery w:val="placeholder"/>
        </w:category>
        <w:types>
          <w:type w:val="bbPlcHdr"/>
        </w:types>
        <w:behaviors>
          <w:behavior w:val="content"/>
        </w:behaviors>
        <w:guid w:val="{B1CD4141-F274-48A2-B6AC-6BA3524B5056}"/>
      </w:docPartPr>
      <w:docPartBody>
        <w:p w:rsidR="007B7DA9" w:rsidRDefault="008F20D4" w:rsidP="008F20D4">
          <w:pPr>
            <w:pStyle w:val="6AEEA908C78348299252B7A52755051F"/>
          </w:pPr>
          <w:r w:rsidRPr="006E4F30">
            <w:rPr>
              <w:rStyle w:val="Textedelespacerserv"/>
              <w:highlight w:val="yellow"/>
            </w:rPr>
            <w:t>Entrez la date</w:t>
          </w:r>
        </w:p>
      </w:docPartBody>
    </w:docPart>
    <w:docPart>
      <w:docPartPr>
        <w:name w:val="F7F11E1A7D174B98B7C1BF5C4C1093EB"/>
        <w:category>
          <w:name w:val="Général"/>
          <w:gallery w:val="placeholder"/>
        </w:category>
        <w:types>
          <w:type w:val="bbPlcHdr"/>
        </w:types>
        <w:behaviors>
          <w:behavior w:val="content"/>
        </w:behaviors>
        <w:guid w:val="{E524E12F-38A8-4BAD-9653-1014EAA2B070}"/>
      </w:docPartPr>
      <w:docPartBody>
        <w:p w:rsidR="00DE4140" w:rsidRDefault="008F20D4" w:rsidP="008F20D4">
          <w:pPr>
            <w:pStyle w:val="F7F11E1A7D174B98B7C1BF5C4C1093EB1"/>
          </w:pPr>
          <w:r w:rsidRPr="006E4F30">
            <w:rPr>
              <w:highlight w:val="yellow"/>
            </w:rPr>
            <w:t>Entrez la date</w:t>
          </w:r>
        </w:p>
      </w:docPartBody>
    </w:docPart>
    <w:docPart>
      <w:docPartPr>
        <w:name w:val="D08DEABCB3B94F54BBA64DFEF42E415C"/>
        <w:category>
          <w:name w:val="Général"/>
          <w:gallery w:val="placeholder"/>
        </w:category>
        <w:types>
          <w:type w:val="bbPlcHdr"/>
        </w:types>
        <w:behaviors>
          <w:behavior w:val="content"/>
        </w:behaviors>
        <w:guid w:val="{87F9CF92-610A-4F95-81D4-954E10EDE60C}"/>
      </w:docPartPr>
      <w:docPartBody>
        <w:p w:rsidR="00DE4140" w:rsidRDefault="008F20D4" w:rsidP="008F20D4">
          <w:pPr>
            <w:pStyle w:val="D08DEABCB3B94F54BBA64DFEF42E415C1"/>
          </w:pPr>
          <w:r w:rsidRPr="006E4F30">
            <w:rPr>
              <w:bCs/>
              <w:highlight w:val="yellow"/>
            </w:rPr>
            <w:t>« Lu et approuvé »</w:t>
          </w:r>
        </w:p>
      </w:docPartBody>
    </w:docPart>
    <w:docPart>
      <w:docPartPr>
        <w:name w:val="E46D28A8EFFB4EA49C1917ADF7FDBD84"/>
        <w:category>
          <w:name w:val="Général"/>
          <w:gallery w:val="placeholder"/>
        </w:category>
        <w:types>
          <w:type w:val="bbPlcHdr"/>
        </w:types>
        <w:behaviors>
          <w:behavior w:val="content"/>
        </w:behaviors>
        <w:guid w:val="{63069077-2E8D-49D5-8627-3B3203EC871F}"/>
      </w:docPartPr>
      <w:docPartBody>
        <w:p w:rsidR="00DE4140" w:rsidRDefault="008F20D4" w:rsidP="008F20D4">
          <w:pPr>
            <w:pStyle w:val="E46D28A8EFFB4EA49C1917ADF7FDBD841"/>
          </w:pPr>
          <w:r w:rsidRPr="006E4F30">
            <w:rPr>
              <w:bCs/>
              <w:highlight w:val="yellow"/>
            </w:rPr>
            <w:t>« Lu et approuvé »</w:t>
          </w:r>
        </w:p>
      </w:docPartBody>
    </w:docPart>
    <w:docPart>
      <w:docPartPr>
        <w:name w:val="60F0BBAF238646C683E9FFD9E3A47B76"/>
        <w:category>
          <w:name w:val="Général"/>
          <w:gallery w:val="placeholder"/>
        </w:category>
        <w:types>
          <w:type w:val="bbPlcHdr"/>
        </w:types>
        <w:behaviors>
          <w:behavior w:val="content"/>
        </w:behaviors>
        <w:guid w:val="{A2E970EE-5567-42DA-B984-862BC2EE57EC}"/>
      </w:docPartPr>
      <w:docPartBody>
        <w:p w:rsidR="00DE4140" w:rsidRDefault="008F20D4" w:rsidP="008F20D4">
          <w:pPr>
            <w:pStyle w:val="60F0BBAF238646C683E9FFD9E3A47B761"/>
          </w:pPr>
          <w:r w:rsidRPr="006E4F30">
            <w:rPr>
              <w:rStyle w:val="Textedelespacerserv"/>
              <w:highlight w:val="yellow"/>
            </w:rPr>
            <w:t>Signature</w:t>
          </w:r>
        </w:p>
      </w:docPartBody>
    </w:docPart>
    <w:docPart>
      <w:docPartPr>
        <w:name w:val="0F0B723E5B0841FEA4BF6F5F34F9E7BF"/>
        <w:category>
          <w:name w:val="Général"/>
          <w:gallery w:val="placeholder"/>
        </w:category>
        <w:types>
          <w:type w:val="bbPlcHdr"/>
        </w:types>
        <w:behaviors>
          <w:behavior w:val="content"/>
        </w:behaviors>
        <w:guid w:val="{E22A2040-B45F-472D-A892-F197A3ED07DD}"/>
      </w:docPartPr>
      <w:docPartBody>
        <w:p w:rsidR="00DE4140" w:rsidRDefault="008F20D4" w:rsidP="008F20D4">
          <w:pPr>
            <w:pStyle w:val="0F0B723E5B0841FEA4BF6F5F34F9E7BF1"/>
          </w:pPr>
          <w:r w:rsidRPr="006E4F30">
            <w:rPr>
              <w:bCs/>
              <w:highlight w:val="yellow"/>
            </w:rPr>
            <w:t>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Noto Sans Symbols">
    <w:altName w:val="Gadugi"/>
    <w:charset w:val="00"/>
    <w:family w:val="swiss"/>
    <w:pitch w:val="variable"/>
    <w:sig w:usb0="00000003" w:usb1="0200E0A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5021"/>
    <w:rsid w:val="000E0326"/>
    <w:rsid w:val="00354CCE"/>
    <w:rsid w:val="007B7DA9"/>
    <w:rsid w:val="008F20D4"/>
    <w:rsid w:val="00C645A5"/>
    <w:rsid w:val="00DB35EF"/>
    <w:rsid w:val="00DE4140"/>
    <w:rsid w:val="00E65021"/>
    <w:rsid w:val="00F5457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fr-FR" w:eastAsia="fr-FR"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8F20D4"/>
    <w:rPr>
      <w:color w:val="808080"/>
    </w:rPr>
  </w:style>
  <w:style w:type="paragraph" w:customStyle="1" w:styleId="F3BA80B1EC50447B8F1A757E3C3782B3">
    <w:name w:val="F3BA80B1EC50447B8F1A757E3C3782B3"/>
    <w:rsid w:val="008F20D4"/>
    <w:pPr>
      <w:spacing w:after="200" w:line="276" w:lineRule="auto"/>
    </w:pPr>
    <w:rPr>
      <w:rFonts w:eastAsiaTheme="minorHAnsi"/>
      <w:kern w:val="0"/>
      <w:lang w:eastAsia="en-US"/>
      <w14:ligatures w14:val="none"/>
    </w:rPr>
  </w:style>
  <w:style w:type="paragraph" w:customStyle="1" w:styleId="BC9731D4FC6E4F5988C3B0271EE68A14">
    <w:name w:val="BC9731D4FC6E4F5988C3B0271EE68A14"/>
    <w:rsid w:val="008F20D4"/>
    <w:pPr>
      <w:spacing w:after="200" w:line="276" w:lineRule="auto"/>
    </w:pPr>
    <w:rPr>
      <w:rFonts w:eastAsiaTheme="minorHAnsi"/>
      <w:kern w:val="0"/>
      <w:lang w:eastAsia="en-US"/>
      <w14:ligatures w14:val="none"/>
    </w:rPr>
  </w:style>
  <w:style w:type="paragraph" w:customStyle="1" w:styleId="96AC026FF50E4B3C8A1D74339AAD0CB7">
    <w:name w:val="96AC026FF50E4B3C8A1D74339AAD0CB7"/>
    <w:rsid w:val="008F20D4"/>
    <w:pPr>
      <w:spacing w:after="200" w:line="276" w:lineRule="auto"/>
    </w:pPr>
    <w:rPr>
      <w:rFonts w:eastAsiaTheme="minorHAnsi"/>
      <w:kern w:val="0"/>
      <w:lang w:eastAsia="en-US"/>
      <w14:ligatures w14:val="none"/>
    </w:rPr>
  </w:style>
  <w:style w:type="paragraph" w:customStyle="1" w:styleId="F1D7BF211EFA44FB9364EFD7CA4A794B">
    <w:name w:val="F1D7BF211EFA44FB9364EFD7CA4A794B"/>
    <w:rsid w:val="008F20D4"/>
    <w:pPr>
      <w:spacing w:after="200" w:line="276" w:lineRule="auto"/>
    </w:pPr>
    <w:rPr>
      <w:rFonts w:eastAsiaTheme="minorHAnsi"/>
      <w:kern w:val="0"/>
      <w:lang w:eastAsia="en-US"/>
      <w14:ligatures w14:val="none"/>
    </w:rPr>
  </w:style>
  <w:style w:type="paragraph" w:customStyle="1" w:styleId="875A7C6BBE5D411DA85ED2DF963C6509">
    <w:name w:val="875A7C6BBE5D411DA85ED2DF963C6509"/>
    <w:rsid w:val="008F20D4"/>
    <w:pPr>
      <w:spacing w:after="200" w:line="276" w:lineRule="auto"/>
    </w:pPr>
    <w:rPr>
      <w:rFonts w:eastAsiaTheme="minorHAnsi"/>
      <w:kern w:val="0"/>
      <w:lang w:eastAsia="en-US"/>
      <w14:ligatures w14:val="none"/>
    </w:rPr>
  </w:style>
  <w:style w:type="paragraph" w:customStyle="1" w:styleId="DED0A199F4DB4C6AB6D6C314BB3C0B68">
    <w:name w:val="DED0A199F4DB4C6AB6D6C314BB3C0B68"/>
    <w:rsid w:val="008F20D4"/>
    <w:pPr>
      <w:spacing w:after="200" w:line="276" w:lineRule="auto"/>
    </w:pPr>
    <w:rPr>
      <w:rFonts w:eastAsiaTheme="minorHAnsi"/>
      <w:kern w:val="0"/>
      <w:lang w:eastAsia="en-US"/>
      <w14:ligatures w14:val="none"/>
    </w:rPr>
  </w:style>
  <w:style w:type="paragraph" w:customStyle="1" w:styleId="A19A7F545D8F48E6A1080F58FEBB8930">
    <w:name w:val="A19A7F545D8F48E6A1080F58FEBB8930"/>
    <w:rsid w:val="008F20D4"/>
    <w:pPr>
      <w:spacing w:after="200" w:line="276" w:lineRule="auto"/>
    </w:pPr>
    <w:rPr>
      <w:rFonts w:eastAsiaTheme="minorHAnsi"/>
      <w:kern w:val="0"/>
      <w:lang w:eastAsia="en-US"/>
      <w14:ligatures w14:val="none"/>
    </w:rPr>
  </w:style>
  <w:style w:type="paragraph" w:customStyle="1" w:styleId="0D7FCDEE6C8C4DD098C1AA254191F56C">
    <w:name w:val="0D7FCDEE6C8C4DD098C1AA254191F56C"/>
    <w:rsid w:val="008F20D4"/>
    <w:pPr>
      <w:spacing w:after="200" w:line="276" w:lineRule="auto"/>
    </w:pPr>
    <w:rPr>
      <w:rFonts w:eastAsiaTheme="minorHAnsi"/>
      <w:kern w:val="0"/>
      <w:lang w:eastAsia="en-US"/>
      <w14:ligatures w14:val="none"/>
    </w:rPr>
  </w:style>
  <w:style w:type="paragraph" w:customStyle="1" w:styleId="67B6734EF00A4A26A448F725733EF68C">
    <w:name w:val="67B6734EF00A4A26A448F725733EF68C"/>
    <w:rsid w:val="008F20D4"/>
    <w:pPr>
      <w:spacing w:after="200" w:line="276" w:lineRule="auto"/>
    </w:pPr>
    <w:rPr>
      <w:rFonts w:eastAsiaTheme="minorHAnsi"/>
      <w:kern w:val="0"/>
      <w:lang w:eastAsia="en-US"/>
      <w14:ligatures w14:val="none"/>
    </w:rPr>
  </w:style>
  <w:style w:type="paragraph" w:customStyle="1" w:styleId="1FCA250F4E8E4A108AD686ACFF114164">
    <w:name w:val="1FCA250F4E8E4A108AD686ACFF114164"/>
    <w:rsid w:val="008F20D4"/>
    <w:pPr>
      <w:spacing w:after="200" w:line="276" w:lineRule="auto"/>
    </w:pPr>
    <w:rPr>
      <w:rFonts w:eastAsiaTheme="minorHAnsi"/>
      <w:kern w:val="0"/>
      <w:lang w:eastAsia="en-US"/>
      <w14:ligatures w14:val="none"/>
    </w:rPr>
  </w:style>
  <w:style w:type="paragraph" w:customStyle="1" w:styleId="412CC9F0462741BE9C6C5F038E348C3A">
    <w:name w:val="412CC9F0462741BE9C6C5F038E348C3A"/>
    <w:rsid w:val="008F20D4"/>
    <w:pPr>
      <w:spacing w:after="200" w:line="276" w:lineRule="auto"/>
    </w:pPr>
    <w:rPr>
      <w:rFonts w:eastAsiaTheme="minorHAnsi"/>
      <w:kern w:val="0"/>
      <w:lang w:eastAsia="en-US"/>
      <w14:ligatures w14:val="none"/>
    </w:rPr>
  </w:style>
  <w:style w:type="paragraph" w:customStyle="1" w:styleId="6AEEA908C78348299252B7A52755051F">
    <w:name w:val="6AEEA908C78348299252B7A52755051F"/>
    <w:rsid w:val="008F20D4"/>
    <w:pPr>
      <w:spacing w:after="200" w:line="276" w:lineRule="auto"/>
    </w:pPr>
    <w:rPr>
      <w:rFonts w:eastAsiaTheme="minorHAnsi"/>
      <w:kern w:val="0"/>
      <w:lang w:eastAsia="en-US"/>
      <w14:ligatures w14:val="none"/>
    </w:rPr>
  </w:style>
  <w:style w:type="paragraph" w:customStyle="1" w:styleId="F7F11E1A7D174B98B7C1BF5C4C1093EB1">
    <w:name w:val="F7F11E1A7D174B98B7C1BF5C4C1093EB1"/>
    <w:rsid w:val="008F20D4"/>
    <w:pPr>
      <w:spacing w:after="200" w:line="276" w:lineRule="auto"/>
    </w:pPr>
    <w:rPr>
      <w:rFonts w:eastAsiaTheme="minorHAnsi"/>
      <w:kern w:val="0"/>
      <w:lang w:eastAsia="en-US"/>
      <w14:ligatures w14:val="none"/>
    </w:rPr>
  </w:style>
  <w:style w:type="paragraph" w:customStyle="1" w:styleId="D08DEABCB3B94F54BBA64DFEF42E415C1">
    <w:name w:val="D08DEABCB3B94F54BBA64DFEF42E415C1"/>
    <w:rsid w:val="008F20D4"/>
    <w:pPr>
      <w:spacing w:after="200" w:line="276" w:lineRule="auto"/>
    </w:pPr>
    <w:rPr>
      <w:rFonts w:eastAsiaTheme="minorHAnsi"/>
      <w:kern w:val="0"/>
      <w:lang w:eastAsia="en-US"/>
      <w14:ligatures w14:val="none"/>
    </w:rPr>
  </w:style>
  <w:style w:type="paragraph" w:customStyle="1" w:styleId="E46D28A8EFFB4EA49C1917ADF7FDBD841">
    <w:name w:val="E46D28A8EFFB4EA49C1917ADF7FDBD841"/>
    <w:rsid w:val="008F20D4"/>
    <w:pPr>
      <w:spacing w:after="200" w:line="276" w:lineRule="auto"/>
    </w:pPr>
    <w:rPr>
      <w:rFonts w:eastAsiaTheme="minorHAnsi"/>
      <w:kern w:val="0"/>
      <w:lang w:eastAsia="en-US"/>
      <w14:ligatures w14:val="none"/>
    </w:rPr>
  </w:style>
  <w:style w:type="paragraph" w:customStyle="1" w:styleId="60F0BBAF238646C683E9FFD9E3A47B761">
    <w:name w:val="60F0BBAF238646C683E9FFD9E3A47B761"/>
    <w:rsid w:val="008F20D4"/>
    <w:pPr>
      <w:spacing w:after="200" w:line="276" w:lineRule="auto"/>
    </w:pPr>
    <w:rPr>
      <w:rFonts w:eastAsiaTheme="minorHAnsi"/>
      <w:kern w:val="0"/>
      <w:lang w:eastAsia="en-US"/>
      <w14:ligatures w14:val="none"/>
    </w:rPr>
  </w:style>
  <w:style w:type="paragraph" w:customStyle="1" w:styleId="0F0B723E5B0841FEA4BF6F5F34F9E7BF1">
    <w:name w:val="0F0B723E5B0841FEA4BF6F5F34F9E7BF1"/>
    <w:rsid w:val="008F20D4"/>
    <w:pPr>
      <w:spacing w:after="200" w:line="276" w:lineRule="auto"/>
    </w:pPr>
    <w:rPr>
      <w:rFonts w:eastAsiaTheme="minorHAnsi"/>
      <w:kern w:val="0"/>
      <w:lang w:eastAsia="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939</TotalTime>
  <Pages>1</Pages>
  <Words>1387</Words>
  <Characters>7630</Characters>
  <Application>Microsoft Office Word</Application>
  <DocSecurity>0</DocSecurity>
  <Lines>63</Lines>
  <Paragraphs>17</Paragraphs>
  <ScaleCrop>false</ScaleCrop>
  <HeadingPairs>
    <vt:vector size="2" baseType="variant">
      <vt:variant>
        <vt:lpstr>Titre</vt:lpstr>
      </vt:variant>
      <vt:variant>
        <vt:i4>1</vt:i4>
      </vt:variant>
    </vt:vector>
  </HeadingPairs>
  <TitlesOfParts>
    <vt:vector size="1" baseType="lpstr">
      <vt:lpstr/>
    </vt:vector>
  </TitlesOfParts>
  <Company>HP</Company>
  <LinksUpToDate>false</LinksUpToDate>
  <CharactersWithSpaces>9000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Nathalie</dc:creator>
  <cp:keywords/>
  <dc:description/>
  <cp:lastModifiedBy>CHARPENTIER Léane</cp:lastModifiedBy>
  <cp:revision>10</cp:revision>
  <cp:lastPrinted>2023-04-24T07:57:00Z</cp:lastPrinted>
  <dcterms:created xsi:type="dcterms:W3CDTF">2023-04-19T22:36:00Z</dcterms:created>
  <dcterms:modified xsi:type="dcterms:W3CDTF">2023-05-26T09:36:00Z</dcterms:modified>
</cp:coreProperties>
</file>